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65510A">
        <w:rPr>
          <w:rFonts w:eastAsia="DengXian" w:cs="Times New Roman"/>
          <w:bCs/>
          <w:sz w:val="24"/>
          <w:szCs w:val="24"/>
          <w:lang w:eastAsia="ru-RU"/>
        </w:rPr>
        <w:t>154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F30811">
        <w:rPr>
          <w:rFonts w:eastAsia="DengXian" w:cs="Times New Roman"/>
          <w:bCs/>
          <w:sz w:val="24"/>
          <w:szCs w:val="24"/>
          <w:lang w:eastAsia="ru-RU"/>
        </w:rPr>
        <w:t>7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65510A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21</w:t>
      </w:r>
      <w:r w:rsidR="00F30811">
        <w:rPr>
          <w:rFonts w:eastAsia="DengXian" w:cs="Times New Roman"/>
          <w:sz w:val="24"/>
          <w:szCs w:val="24"/>
          <w:lang w:eastAsia="ru-RU"/>
        </w:rPr>
        <w:t>.07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</w:t>
      </w:r>
      <w:r w:rsidR="00ED2E4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65510A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ab/>
      </w:r>
      <w:r w:rsidRPr="0065510A">
        <w:rPr>
          <w:rFonts w:eastAsia="DengXian" w:cs="Courier New"/>
          <w:sz w:val="24"/>
          <w:szCs w:val="24"/>
          <w:lang w:eastAsia="ru-RU"/>
        </w:rPr>
        <w:t xml:space="preserve"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 в лице заместителя директора по учебно-производственной и учебной работе Гончарова Владимира Александровича, действующего на основании доверенности от 18.02.2025 № 08-12/8, именуемое в дальнейшем Исполнитель, с одной стороны, и гражданин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</w:t>
      </w:r>
      <w:r w:rsidR="00747DF8">
        <w:rPr>
          <w:rFonts w:eastAsia="DengXian" w:cs="Times New Roman"/>
          <w:sz w:val="24"/>
          <w:szCs w:val="24"/>
          <w:lang w:eastAsia="ru-RU"/>
        </w:rPr>
        <w:t xml:space="preserve">рамма обучающих курсов по теме </w:t>
      </w:r>
      <w:r w:rsidR="00747DF8" w:rsidRPr="00747DF8">
        <w:rPr>
          <w:rFonts w:eastAsia="Calibri" w:cs="Times New Roman"/>
          <w:sz w:val="26"/>
          <w:szCs w:val="26"/>
        </w:rPr>
        <w:t>«</w:t>
      </w:r>
      <w:r w:rsidR="006C73B3" w:rsidRPr="006C73B3">
        <w:rPr>
          <w:rFonts w:eastAsia="Calibri" w:cs="Times New Roman"/>
          <w:sz w:val="26"/>
          <w:szCs w:val="26"/>
        </w:rPr>
        <w:t>Обращение с отходами производства</w:t>
      </w:r>
      <w:r w:rsidR="006C73B3">
        <w:rPr>
          <w:rFonts w:eastAsia="Calibri" w:cs="Times New Roman"/>
          <w:sz w:val="26"/>
          <w:szCs w:val="26"/>
        </w:rPr>
        <w:t>»</w:t>
      </w:r>
    </w:p>
    <w:p w:rsidR="006F1914" w:rsidRPr="006F1914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65510A" w:rsidRPr="006C73B3">
        <w:rPr>
          <w:rFonts w:eastAsia="DengXian" w:cs="Times New Roman"/>
          <w:sz w:val="24"/>
          <w:szCs w:val="24"/>
          <w:u w:val="single"/>
          <w:lang w:eastAsia="ru-RU"/>
        </w:rPr>
        <w:t>14</w:t>
      </w:r>
      <w:r w:rsidR="00554447" w:rsidRPr="006C73B3">
        <w:rPr>
          <w:rFonts w:eastAsia="DengXian" w:cs="Times New Roman"/>
          <w:sz w:val="24"/>
          <w:szCs w:val="24"/>
          <w:u w:val="single"/>
          <w:lang w:eastAsia="ru-RU"/>
        </w:rPr>
        <w:t xml:space="preserve"> часов</w:t>
      </w:r>
      <w:r w:rsidR="00D63844" w:rsidRPr="006C73B3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65510A">
        <w:rPr>
          <w:rFonts w:eastAsia="DengXian" w:cs="Times New Roman"/>
          <w:sz w:val="24"/>
          <w:szCs w:val="24"/>
          <w:lang w:eastAsia="ru-RU"/>
        </w:rPr>
        <w:t>21</w:t>
      </w:r>
      <w:r w:rsidR="00F30811">
        <w:rPr>
          <w:rFonts w:eastAsia="DengXian" w:cs="Times New Roman"/>
          <w:sz w:val="24"/>
          <w:szCs w:val="24"/>
          <w:lang w:eastAsia="ru-RU"/>
        </w:rPr>
        <w:t>.07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65510A">
        <w:rPr>
          <w:rFonts w:eastAsia="DengXian" w:cs="Times New Roman"/>
          <w:sz w:val="24"/>
          <w:szCs w:val="24"/>
          <w:lang w:eastAsia="ru-RU"/>
        </w:rPr>
        <w:t>134</w:t>
      </w:r>
      <w:r w:rsidR="00554447">
        <w:rPr>
          <w:rFonts w:eastAsia="DengXian" w:cs="Times New Roman"/>
          <w:sz w:val="24"/>
          <w:szCs w:val="24"/>
          <w:lang w:eastAsia="ru-RU"/>
        </w:rPr>
        <w:t>,00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(сто </w:t>
      </w:r>
      <w:r w:rsidR="0065510A">
        <w:rPr>
          <w:rFonts w:eastAsia="DengXian" w:cs="Times New Roman"/>
          <w:sz w:val="24"/>
          <w:szCs w:val="24"/>
          <w:lang w:eastAsia="ru-RU"/>
        </w:rPr>
        <w:t>тридцать четыре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833EF5">
        <w:rPr>
          <w:rFonts w:eastAsia="DengXian" w:cs="Times New Roman"/>
          <w:sz w:val="24"/>
          <w:szCs w:val="24"/>
          <w:lang w:eastAsia="ru-RU"/>
        </w:rPr>
        <w:t>елорусских рубля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9A068E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9A068E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В.А.Гончаров</w:t>
            </w:r>
            <w:proofErr w:type="spellEnd"/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ED2E40" w:rsidRDefault="00ED2E4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552A6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552A65">
        <w:rPr>
          <w:sz w:val="26"/>
          <w:szCs w:val="26"/>
        </w:rPr>
        <w:t>чреждени</w:t>
      </w:r>
      <w:r>
        <w:rPr>
          <w:sz w:val="26"/>
          <w:szCs w:val="26"/>
        </w:rPr>
        <w:t>е</w:t>
      </w:r>
      <w:r w:rsidRPr="00552A65">
        <w:rPr>
          <w:sz w:val="26"/>
          <w:szCs w:val="26"/>
        </w:rPr>
        <w:t xml:space="preserve"> дополнительного образования взрослых</w:t>
      </w:r>
    </w:p>
    <w:p w:rsidR="00695225" w:rsidRDefault="00695225" w:rsidP="00695225">
      <w:pPr>
        <w:jc w:val="center"/>
        <w:rPr>
          <w:sz w:val="26"/>
          <w:szCs w:val="26"/>
        </w:rPr>
      </w:pPr>
      <w:r w:rsidRPr="00552A65">
        <w:rPr>
          <w:sz w:val="26"/>
          <w:szCs w:val="26"/>
        </w:rPr>
        <w:t>«</w:t>
      </w:r>
      <w:r>
        <w:rPr>
          <w:sz w:val="26"/>
          <w:szCs w:val="26"/>
        </w:rPr>
        <w:t xml:space="preserve">Центр подготовки, повышения квалификации и переподготовки кадров </w:t>
      </w:r>
    </w:p>
    <w:p w:rsidR="0069522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лесного хозяйства Республики Беларусь</w:t>
      </w:r>
      <w:r w:rsidRPr="00552A65">
        <w:rPr>
          <w:sz w:val="26"/>
          <w:szCs w:val="26"/>
        </w:rPr>
        <w:t>»</w:t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spacing w:line="280" w:lineRule="exact"/>
        <w:ind w:left="581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Директору Центра подготовки кадров </w:t>
      </w:r>
      <w:proofErr w:type="spellStart"/>
      <w:r>
        <w:rPr>
          <w:sz w:val="26"/>
          <w:szCs w:val="26"/>
        </w:rPr>
        <w:t>Минлесхоза</w:t>
      </w:r>
      <w:proofErr w:type="spellEnd"/>
    </w:p>
    <w:p w:rsidR="00695225" w:rsidRDefault="00695225" w:rsidP="00695225">
      <w:pPr>
        <w:spacing w:line="280" w:lineRule="exact"/>
        <w:ind w:left="5812"/>
        <w:contextualSpacing/>
        <w:rPr>
          <w:sz w:val="24"/>
          <w:szCs w:val="24"/>
        </w:rPr>
      </w:pPr>
      <w:r>
        <w:rPr>
          <w:sz w:val="26"/>
          <w:szCs w:val="26"/>
        </w:rPr>
        <w:t>Лисице С.Н.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695225" w:rsidRPr="00FC7AF4" w:rsidRDefault="00695225" w:rsidP="00695225">
      <w:pPr>
        <w:tabs>
          <w:tab w:val="left" w:pos="5812"/>
        </w:tabs>
        <w:spacing w:line="240" w:lineRule="exact"/>
        <w:ind w:left="5812"/>
        <w:rPr>
          <w:sz w:val="24"/>
          <w:szCs w:val="24"/>
          <w:vertAlign w:val="superscript"/>
        </w:rPr>
      </w:pPr>
      <w:r w:rsidRPr="00FC7AF4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552A65">
        <w:rPr>
          <w:sz w:val="26"/>
          <w:szCs w:val="26"/>
        </w:rPr>
        <w:t xml:space="preserve">проживающего (ей) по </w:t>
      </w:r>
      <w:proofErr w:type="gramStart"/>
      <w:r w:rsidRPr="00552A65">
        <w:rPr>
          <w:sz w:val="26"/>
          <w:szCs w:val="26"/>
        </w:rPr>
        <w:t>адресу:</w:t>
      </w:r>
      <w:r w:rsidRPr="00FC7AF4">
        <w:rPr>
          <w:sz w:val="24"/>
          <w:szCs w:val="24"/>
        </w:rPr>
        <w:t>_</w:t>
      </w:r>
      <w:proofErr w:type="gramEnd"/>
      <w:r w:rsidRPr="00FC7AF4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>
        <w:rPr>
          <w:sz w:val="24"/>
          <w:szCs w:val="24"/>
        </w:rPr>
        <w:t>__</w:t>
      </w:r>
      <w:r w:rsidRPr="00FC7AF4">
        <w:rPr>
          <w:sz w:val="24"/>
          <w:szCs w:val="24"/>
        </w:rPr>
        <w:t>____________________________________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695225" w:rsidRPr="00AC2A2E" w:rsidRDefault="00695225" w:rsidP="00695225">
      <w:pPr>
        <w:ind w:firstLine="709"/>
        <w:jc w:val="center"/>
        <w:rPr>
          <w:sz w:val="26"/>
          <w:szCs w:val="26"/>
        </w:rPr>
      </w:pPr>
      <w:r w:rsidRPr="00AC2A2E">
        <w:rPr>
          <w:sz w:val="26"/>
          <w:szCs w:val="26"/>
        </w:rPr>
        <w:t>Заявление</w:t>
      </w:r>
    </w:p>
    <w:p w:rsidR="00695225" w:rsidRPr="00AC2A2E" w:rsidRDefault="00695225" w:rsidP="00695225">
      <w:pPr>
        <w:ind w:firstLine="709"/>
        <w:jc w:val="both"/>
        <w:rPr>
          <w:sz w:val="26"/>
          <w:szCs w:val="26"/>
        </w:rPr>
      </w:pPr>
      <w:r w:rsidRPr="00AC2A2E">
        <w:rPr>
          <w:sz w:val="26"/>
          <w:szCs w:val="26"/>
        </w:rPr>
        <w:t xml:space="preserve">Прошу зачислить меня в группу № </w:t>
      </w:r>
      <w:r w:rsidR="006C73B3">
        <w:rPr>
          <w:b/>
          <w:sz w:val="26"/>
          <w:szCs w:val="26"/>
        </w:rPr>
        <w:t>154</w:t>
      </w:r>
      <w:r>
        <w:rPr>
          <w:b/>
          <w:sz w:val="26"/>
          <w:szCs w:val="26"/>
        </w:rPr>
        <w:t>-07</w:t>
      </w:r>
      <w:r w:rsidRPr="00275879">
        <w:rPr>
          <w:b/>
          <w:sz w:val="26"/>
          <w:szCs w:val="26"/>
          <w:lang w:val="be-BY"/>
        </w:rPr>
        <w:t>-25</w:t>
      </w:r>
      <w:r>
        <w:rPr>
          <w:sz w:val="26"/>
          <w:szCs w:val="26"/>
          <w:lang w:val="be-BY"/>
        </w:rPr>
        <w:t xml:space="preserve"> </w:t>
      </w:r>
      <w:r w:rsidRPr="00AC2A2E">
        <w:rPr>
          <w:sz w:val="26"/>
          <w:szCs w:val="26"/>
        </w:rPr>
        <w:t xml:space="preserve">для освоения содержания образовательной программы </w:t>
      </w:r>
      <w:r w:rsidRPr="00DB7553">
        <w:rPr>
          <w:sz w:val="26"/>
          <w:szCs w:val="26"/>
        </w:rPr>
        <w:t>обучающих курсов</w:t>
      </w:r>
      <w:r w:rsidRPr="00AC2A2E">
        <w:rPr>
          <w:b/>
          <w:sz w:val="26"/>
          <w:szCs w:val="26"/>
        </w:rPr>
        <w:t xml:space="preserve"> </w:t>
      </w:r>
      <w:r w:rsidRPr="00AC2A2E">
        <w:rPr>
          <w:sz w:val="26"/>
          <w:szCs w:val="26"/>
        </w:rPr>
        <w:t>по учебной программе «</w:t>
      </w:r>
      <w:r w:rsidR="006C73B3" w:rsidRPr="006C73B3">
        <w:rPr>
          <w:sz w:val="26"/>
          <w:szCs w:val="26"/>
        </w:rPr>
        <w:t>Обращение с отходами производства</w:t>
      </w:r>
      <w:r w:rsidR="006C73B3">
        <w:rPr>
          <w:sz w:val="26"/>
          <w:szCs w:val="26"/>
        </w:rPr>
        <w:t xml:space="preserve">» </w:t>
      </w:r>
      <w:r w:rsidRPr="00AC2A2E">
        <w:rPr>
          <w:sz w:val="26"/>
          <w:szCs w:val="26"/>
        </w:rPr>
        <w:t xml:space="preserve">в очной (дневной) форме получения </w:t>
      </w:r>
      <w:r>
        <w:rPr>
          <w:sz w:val="26"/>
          <w:szCs w:val="26"/>
        </w:rPr>
        <w:t xml:space="preserve">образования на платной основе с </w:t>
      </w:r>
      <w:r w:rsidR="006C73B3">
        <w:rPr>
          <w:sz w:val="26"/>
          <w:szCs w:val="26"/>
        </w:rPr>
        <w:t>21 по 23</w:t>
      </w:r>
      <w:r>
        <w:rPr>
          <w:sz w:val="26"/>
          <w:szCs w:val="26"/>
        </w:rPr>
        <w:t xml:space="preserve"> июля 2025.</w:t>
      </w:r>
    </w:p>
    <w:p w:rsidR="00695225" w:rsidRPr="002A6BBE" w:rsidRDefault="00695225" w:rsidP="00695225">
      <w:pPr>
        <w:ind w:firstLine="709"/>
        <w:jc w:val="both"/>
        <w:rPr>
          <w:b/>
          <w:i/>
          <w:sz w:val="26"/>
          <w:szCs w:val="26"/>
          <w:u w:val="single"/>
        </w:rPr>
      </w:pPr>
      <w:r w:rsidRPr="00C06ECC">
        <w:rPr>
          <w:b/>
          <w:i/>
          <w:sz w:val="26"/>
          <w:szCs w:val="26"/>
        </w:rPr>
        <w:t xml:space="preserve">С правилами внутреннего распорядка слушателей </w:t>
      </w:r>
      <w:r>
        <w:rPr>
          <w:b/>
          <w:i/>
          <w:sz w:val="26"/>
          <w:szCs w:val="26"/>
        </w:rPr>
        <w:t xml:space="preserve">и директивой Президента Республики Беларусь 11 марта 2004г. №1 </w:t>
      </w:r>
      <w:r w:rsidRPr="00C06ECC">
        <w:rPr>
          <w:b/>
          <w:i/>
          <w:sz w:val="26"/>
          <w:szCs w:val="26"/>
        </w:rPr>
        <w:t xml:space="preserve">ознакомлен(на) и </w:t>
      </w:r>
      <w:r w:rsidRPr="001709AD">
        <w:rPr>
          <w:b/>
          <w:i/>
          <w:sz w:val="26"/>
          <w:szCs w:val="26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695225" w:rsidTr="000A3C0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695225" w:rsidRDefault="00695225" w:rsidP="000A3C03"/>
        </w:tc>
        <w:tc>
          <w:tcPr>
            <w:tcW w:w="709" w:type="dxa"/>
          </w:tcPr>
          <w:p w:rsidR="00695225" w:rsidRDefault="00695225" w:rsidP="000A3C03"/>
        </w:tc>
        <w:tc>
          <w:tcPr>
            <w:tcW w:w="2977" w:type="dxa"/>
            <w:tcBorders>
              <w:bottom w:val="single" w:sz="4" w:space="0" w:color="auto"/>
            </w:tcBorders>
          </w:tcPr>
          <w:p w:rsidR="00695225" w:rsidRDefault="00695225" w:rsidP="000A3C03"/>
        </w:tc>
        <w:tc>
          <w:tcPr>
            <w:tcW w:w="708" w:type="dxa"/>
          </w:tcPr>
          <w:p w:rsidR="00695225" w:rsidRDefault="00695225" w:rsidP="000A3C03"/>
        </w:tc>
        <w:tc>
          <w:tcPr>
            <w:tcW w:w="3226" w:type="dxa"/>
            <w:tcBorders>
              <w:bottom w:val="single" w:sz="4" w:space="0" w:color="auto"/>
            </w:tcBorders>
          </w:tcPr>
          <w:p w:rsidR="00695225" w:rsidRDefault="00695225" w:rsidP="000A3C03"/>
        </w:tc>
      </w:tr>
      <w:tr w:rsidR="00695225" w:rsidTr="000A3C03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695225" w:rsidRDefault="00695225" w:rsidP="000A3C03">
            <w:pPr>
              <w:jc w:val="center"/>
            </w:pPr>
            <w:r w:rsidRPr="00403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403E1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95225" w:rsidRDefault="00695225" w:rsidP="000A3C03"/>
        </w:tc>
        <w:tc>
          <w:tcPr>
            <w:tcW w:w="2977" w:type="dxa"/>
            <w:tcBorders>
              <w:top w:val="single" w:sz="4" w:space="0" w:color="auto"/>
            </w:tcBorders>
          </w:tcPr>
          <w:p w:rsidR="00695225" w:rsidRPr="00403E11" w:rsidRDefault="00695225" w:rsidP="000A3C03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95225" w:rsidRPr="00403E11" w:rsidRDefault="00695225" w:rsidP="000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95225" w:rsidRPr="00403E11" w:rsidRDefault="00695225" w:rsidP="000A3C03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(Ф.И.О.)</w:t>
            </w:r>
          </w:p>
        </w:tc>
      </w:tr>
    </w:tbl>
    <w:p w:rsidR="00695225" w:rsidRDefault="00695225" w:rsidP="00695225">
      <w:pPr>
        <w:ind w:firstLine="708"/>
        <w:jc w:val="both"/>
        <w:rPr>
          <w:sz w:val="26"/>
          <w:szCs w:val="26"/>
        </w:rPr>
      </w:pPr>
    </w:p>
    <w:p w:rsidR="00695225" w:rsidRPr="001709AD" w:rsidRDefault="00695225" w:rsidP="00695225">
      <w:pPr>
        <w:shd w:val="clear" w:color="auto" w:fill="FFFFFF"/>
        <w:ind w:left="-142"/>
        <w:jc w:val="center"/>
        <w:rPr>
          <w:rFonts w:eastAsia="Times New Roman"/>
          <w:b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0"/>
          <w:szCs w:val="20"/>
          <w:lang w:eastAsia="ru-RU"/>
        </w:rPr>
        <w:t>ВЫДЕРЖКА ИЗ ПРАВИЛ ВНУТРЕННЕГО РАСПОРЯДКА СЛУШАТЕЛЕЙ</w:t>
      </w:r>
      <w:r w:rsidRPr="001709AD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Учреждения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z w:val="22"/>
          <w:lang w:eastAsia="ru-RU"/>
        </w:rPr>
        <w:t>ИМЕЮТ ПРАВО</w:t>
      </w: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получать образование в соответствии с образовательными программами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;</w:t>
      </w:r>
    </w:p>
    <w:p w:rsidR="00695225" w:rsidRPr="001709AD" w:rsidRDefault="00695225" w:rsidP="00695225">
      <w:pPr>
        <w:shd w:val="clear" w:color="auto" w:fill="FFFFFF"/>
        <w:spacing w:before="22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 xml:space="preserve">б) принимать участие в 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конференциях, и других образовательных мероприятиях, научно-исследовательской работе Центра;</w:t>
      </w:r>
    </w:p>
    <w:p w:rsidR="00695225" w:rsidRPr="001709AD" w:rsidRDefault="00695225" w:rsidP="00695225">
      <w:pPr>
        <w:shd w:val="clear" w:color="auto" w:fill="FFFFFF"/>
        <w:spacing w:before="22"/>
        <w:ind w:right="7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pacing w:val="-1"/>
          <w:sz w:val="22"/>
          <w:lang w:eastAsia="ru-RU"/>
        </w:rPr>
        <w:t>ОБЯЗАНЫ</w:t>
      </w: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б) соблюдать Правила внутреннего распорядка слушателей;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Слушателям </w:t>
      </w:r>
      <w:r w:rsidRPr="001709AD">
        <w:rPr>
          <w:rFonts w:eastAsia="Times New Roman"/>
          <w:b/>
          <w:bCs/>
          <w:color w:val="000000"/>
          <w:spacing w:val="1"/>
          <w:sz w:val="22"/>
          <w:lang w:eastAsia="ru-RU"/>
        </w:rPr>
        <w:t>ЗАПРЕЩАЕТСЯ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ind w:right="3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695225" w:rsidRPr="001709AD" w:rsidRDefault="00695225" w:rsidP="00695225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rFonts w:eastAsia="Times New Roman"/>
          <w:color w:val="000000"/>
          <w:spacing w:val="15"/>
          <w:sz w:val="24"/>
          <w:szCs w:val="24"/>
          <w:lang w:eastAsia="ru-RU"/>
        </w:rPr>
        <w:t xml:space="preserve">занятий без уважительных причин, Правил </w:t>
      </w:r>
      <w:r w:rsidRPr="001709AD">
        <w:rPr>
          <w:rFonts w:eastAsia="Times New Roman"/>
          <w:color w:val="000000"/>
          <w:spacing w:val="14"/>
          <w:sz w:val="24"/>
          <w:szCs w:val="24"/>
          <w:lang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695225" w:rsidRDefault="00695225" w:rsidP="00695225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ab/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275879" w:rsidRDefault="00695225" w:rsidP="00695225">
      <w:pPr>
        <w:jc w:val="center"/>
        <w:rPr>
          <w:rFonts w:eastAsia="Times New Roman"/>
          <w:bCs/>
          <w:szCs w:val="28"/>
          <w:lang w:eastAsia="ru-RU"/>
        </w:rPr>
      </w:pPr>
      <w:r w:rsidRPr="00275879">
        <w:rPr>
          <w:rFonts w:eastAsia="Times New Roman"/>
          <w:b/>
          <w:bCs/>
          <w:szCs w:val="28"/>
          <w:lang w:eastAsia="ru-RU"/>
        </w:rPr>
        <w:t>У Ч Е Т Н А Я     К А Р Т О Ч К А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слушателя учреждения дополнительного образования взрослых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695225" w:rsidRPr="00DB7553" w:rsidRDefault="00695225" w:rsidP="00695225">
      <w:pPr>
        <w:tabs>
          <w:tab w:val="left" w:leader="underscore" w:pos="10348"/>
        </w:tabs>
        <w:ind w:left="7655" w:hanging="7513"/>
        <w:rPr>
          <w:rFonts w:eastAsia="Times New Roman"/>
          <w:b/>
          <w:i/>
          <w:szCs w:val="28"/>
          <w:u w:val="single"/>
          <w:lang w:val="be-BY" w:eastAsia="ru-RU"/>
        </w:rPr>
      </w:pPr>
      <w:r>
        <w:rPr>
          <w:rFonts w:eastAsia="Times New Roman"/>
          <w:szCs w:val="28"/>
          <w:lang w:eastAsia="ru-RU"/>
        </w:rPr>
        <w:t xml:space="preserve">В группу № </w:t>
      </w:r>
      <w:r w:rsidR="006C73B3">
        <w:rPr>
          <w:rFonts w:eastAsia="Times New Roman"/>
          <w:b/>
          <w:szCs w:val="28"/>
          <w:lang w:val="be-BY" w:eastAsia="ru-RU"/>
        </w:rPr>
        <w:t>154</w:t>
      </w:r>
      <w:r>
        <w:rPr>
          <w:rFonts w:eastAsia="Times New Roman"/>
          <w:b/>
          <w:szCs w:val="28"/>
          <w:lang w:val="be-BY" w:eastAsia="ru-RU"/>
        </w:rPr>
        <w:t>-07-25</w:t>
      </w:r>
      <w:r w:rsidRPr="00275879">
        <w:rPr>
          <w:rFonts w:eastAsia="Times New Roman"/>
          <w:szCs w:val="28"/>
          <w:lang w:eastAsia="ru-RU"/>
        </w:rPr>
        <w:t xml:space="preserve">                 </w:t>
      </w:r>
      <w:r w:rsidRPr="00275879">
        <w:rPr>
          <w:rFonts w:eastAsia="Times New Roman"/>
          <w:b/>
          <w:i/>
          <w:szCs w:val="28"/>
          <w:lang w:eastAsia="ru-RU"/>
        </w:rPr>
        <w:t xml:space="preserve">                             </w:t>
      </w:r>
      <w:r w:rsidR="006C73B3">
        <w:rPr>
          <w:rFonts w:eastAsia="Times New Roman"/>
          <w:b/>
          <w:i/>
          <w:szCs w:val="28"/>
          <w:lang w:eastAsia="ru-RU"/>
        </w:rPr>
        <w:t xml:space="preserve">         </w:t>
      </w:r>
      <w:proofErr w:type="gramStart"/>
      <w:r w:rsidR="006C73B3">
        <w:rPr>
          <w:rFonts w:eastAsia="Times New Roman"/>
          <w:b/>
          <w:i/>
          <w:szCs w:val="28"/>
          <w:lang w:eastAsia="ru-RU"/>
        </w:rPr>
        <w:t xml:space="preserve">   </w:t>
      </w:r>
      <w:r w:rsidRPr="00DB7553">
        <w:rPr>
          <w:b/>
          <w:i/>
          <w:sz w:val="26"/>
          <w:szCs w:val="26"/>
        </w:rPr>
        <w:t>«</w:t>
      </w:r>
      <w:proofErr w:type="gramEnd"/>
      <w:r w:rsidR="006C73B3" w:rsidRPr="006C73B3">
        <w:rPr>
          <w:b/>
          <w:i/>
          <w:sz w:val="26"/>
          <w:szCs w:val="26"/>
        </w:rPr>
        <w:t>Обращение с отходами производства</w:t>
      </w:r>
      <w:r w:rsidR="006C73B3">
        <w:rPr>
          <w:b/>
          <w:i/>
          <w:sz w:val="26"/>
          <w:szCs w:val="26"/>
        </w:rPr>
        <w:t xml:space="preserve"> </w:t>
      </w:r>
      <w:r w:rsidRPr="00DB7553">
        <w:rPr>
          <w:b/>
          <w:i/>
          <w:sz w:val="26"/>
          <w:szCs w:val="26"/>
        </w:rPr>
        <w:t>»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vertAlign w:val="superscript"/>
          <w:lang w:eastAsia="ru-RU"/>
        </w:rPr>
      </w:pP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(название группы)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40"/>
          <w:szCs w:val="24"/>
          <w:vertAlign w:val="superscript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  <w:r w:rsidRPr="00275879">
        <w:rPr>
          <w:rFonts w:eastAsia="Times New Roman"/>
          <w:szCs w:val="24"/>
          <w:lang w:val="be-BY" w:eastAsia="ru-RU"/>
        </w:rPr>
        <w:t>Прозвішча</w:t>
      </w:r>
      <w:r w:rsidRPr="00275879">
        <w:rPr>
          <w:rFonts w:eastAsia="Times New Roman"/>
          <w:szCs w:val="24"/>
          <w:lang w:eastAsia="ru-RU"/>
        </w:rPr>
        <w:t xml:space="preserve">_________________ </w:t>
      </w:r>
      <w:r w:rsidRPr="00275879">
        <w:rPr>
          <w:rFonts w:eastAsia="Times New Roman"/>
          <w:szCs w:val="24"/>
          <w:lang w:val="be-BY" w:eastAsia="ru-RU"/>
        </w:rPr>
        <w:t>Імя</w:t>
      </w:r>
      <w:r w:rsidRPr="00275879">
        <w:rPr>
          <w:rFonts w:eastAsia="Times New Roman"/>
          <w:szCs w:val="24"/>
          <w:lang w:eastAsia="ru-RU"/>
        </w:rPr>
        <w:t xml:space="preserve">_____________ </w:t>
      </w:r>
      <w:r w:rsidRPr="00275879">
        <w:rPr>
          <w:rFonts w:eastAsia="Times New Roman"/>
          <w:szCs w:val="24"/>
          <w:lang w:val="be-BY" w:eastAsia="ru-RU"/>
        </w:rPr>
        <w:t>Імя па бацьку</w:t>
      </w:r>
      <w:r w:rsidRPr="00275879">
        <w:rPr>
          <w:rFonts w:eastAsia="Times New Roman"/>
          <w:sz w:val="24"/>
          <w:szCs w:val="24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Фамилия_________________ Имя_____________ Отчество 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1. Пол ________2. Число, месяц, </w:t>
      </w:r>
      <w:proofErr w:type="gramStart"/>
      <w:r w:rsidRPr="00275879">
        <w:rPr>
          <w:rFonts w:eastAsia="Times New Roman"/>
          <w:szCs w:val="28"/>
          <w:lang w:eastAsia="ru-RU"/>
        </w:rPr>
        <w:t>год  рождения</w:t>
      </w:r>
      <w:proofErr w:type="gramEnd"/>
      <w:r w:rsidRPr="00275879">
        <w:rPr>
          <w:rFonts w:eastAsia="Times New Roman"/>
          <w:szCs w:val="28"/>
          <w:lang w:eastAsia="ru-RU"/>
        </w:rPr>
        <w:t xml:space="preserve"> 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3. Образование 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(какое учебное заведение закончил, по какой специальности)</w:t>
      </w:r>
    </w:p>
    <w:p w:rsidR="00695225" w:rsidRPr="00275879" w:rsidRDefault="00695225" w:rsidP="00695225">
      <w:pPr>
        <w:tabs>
          <w:tab w:val="left" w:leader="underscore" w:pos="10348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4. Занимаемая должность 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5. Место работы 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(лесхоз)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(лесничество)</w:t>
      </w:r>
    </w:p>
    <w:p w:rsidR="00695225" w:rsidRPr="00275879" w:rsidRDefault="00695225" w:rsidP="00695225">
      <w:pPr>
        <w:tabs>
          <w:tab w:val="left" w:pos="1985"/>
          <w:tab w:val="left" w:leader="underscore" w:pos="4253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6. Стаж работы: </w:t>
      </w:r>
      <w:r w:rsidRPr="00275879">
        <w:rPr>
          <w:rFonts w:eastAsia="Times New Roman"/>
          <w:szCs w:val="28"/>
          <w:lang w:eastAsia="ru-RU"/>
        </w:rPr>
        <w:tab/>
        <w:t>а) в отрасли лесного хозяйства ________________</w:t>
      </w: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  <w:t xml:space="preserve">б) по занимаемой должности __________________ </w:t>
      </w:r>
    </w:p>
    <w:p w:rsidR="00695225" w:rsidRPr="00275879" w:rsidRDefault="00695225" w:rsidP="00695225">
      <w:pPr>
        <w:suppressAutoHyphens/>
        <w:rPr>
          <w:szCs w:val="28"/>
        </w:rPr>
      </w:pPr>
      <w:r w:rsidRPr="00275879">
        <w:rPr>
          <w:rFonts w:eastAsia="Times New Roman"/>
          <w:szCs w:val="28"/>
          <w:lang w:eastAsia="ru-RU"/>
        </w:rPr>
        <w:t>7. Место проживания в период учебы</w:t>
      </w:r>
      <w:r w:rsidRPr="00275879">
        <w:rPr>
          <w:szCs w:val="28"/>
        </w:rPr>
        <w:t>___________________________________</w:t>
      </w:r>
    </w:p>
    <w:p w:rsidR="00695225" w:rsidRPr="00275879" w:rsidRDefault="00695225" w:rsidP="00695225">
      <w:pPr>
        <w:tabs>
          <w:tab w:val="left" w:pos="5220"/>
        </w:tabs>
        <w:suppressAutoHyphens/>
        <w:rPr>
          <w:szCs w:val="28"/>
          <w:vertAlign w:val="superscript"/>
        </w:rPr>
      </w:pPr>
      <w:r w:rsidRPr="00275879">
        <w:rPr>
          <w:szCs w:val="28"/>
          <w:vertAlign w:val="superscript"/>
        </w:rPr>
        <w:tab/>
        <w:t>(для иногородних-гостиница Центра)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8. Паспорт: идентификационный номер 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  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9. Телефон мобильный (домашний)_____________________________________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rFonts w:eastAsia="Times New Roman"/>
          <w:color w:val="000000"/>
          <w:spacing w:val="-2"/>
          <w:szCs w:val="28"/>
          <w:lang w:eastAsia="ru-RU"/>
        </w:rPr>
      </w:pPr>
      <w:r w:rsidRPr="00275879">
        <w:rPr>
          <w:rFonts w:eastAsia="Times New Roman"/>
          <w:color w:val="000000"/>
          <w:spacing w:val="-2"/>
          <w:szCs w:val="28"/>
          <w:lang w:eastAsia="ru-RU"/>
        </w:rPr>
        <w:t xml:space="preserve">Подпись слушателя: </w:t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</w:p>
    <w:p w:rsidR="00695225" w:rsidRPr="00275879" w:rsidRDefault="00695225" w:rsidP="00695225">
      <w:pPr>
        <w:shd w:val="clear" w:color="auto" w:fill="FFFFFF"/>
        <w:ind w:left="-142" w:firstLine="6521"/>
        <w:jc w:val="center"/>
        <w:rPr>
          <w:rFonts w:eastAsia="Times New Roman"/>
          <w:color w:val="000000"/>
          <w:szCs w:val="28"/>
          <w:vertAlign w:val="superscript"/>
          <w:lang w:eastAsia="ru-RU"/>
        </w:rPr>
      </w:pPr>
      <w:r w:rsidRPr="00275879">
        <w:rPr>
          <w:rFonts w:eastAsia="Times New Roman"/>
          <w:color w:val="000000"/>
          <w:spacing w:val="-3"/>
          <w:szCs w:val="28"/>
          <w:vertAlign w:val="superscript"/>
          <w:lang w:eastAsia="ru-RU"/>
        </w:rPr>
        <w:t>Ф.И.О.</w:t>
      </w:r>
    </w:p>
    <w:p w:rsidR="00695225" w:rsidRPr="00275879" w:rsidRDefault="00695225" w:rsidP="00695225">
      <w:pPr>
        <w:shd w:val="clear" w:color="auto" w:fill="FFFFFF"/>
        <w:rPr>
          <w:rFonts w:eastAsia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___   </w:t>
      </w:r>
      <w:r w:rsidRPr="00275879">
        <w:rPr>
          <w:rFonts w:eastAsia="Times New Roman"/>
          <w:szCs w:val="28"/>
          <w:lang w:eastAsia="ru-RU"/>
        </w:rPr>
        <w:t>___________202</w:t>
      </w:r>
      <w:r>
        <w:rPr>
          <w:rFonts w:eastAsia="Times New Roman"/>
          <w:szCs w:val="28"/>
          <w:lang w:eastAsia="ru-RU"/>
        </w:rPr>
        <w:t xml:space="preserve">5 </w:t>
      </w: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483"/>
        <w:gridCol w:w="1380"/>
        <w:gridCol w:w="3949"/>
        <w:gridCol w:w="1701"/>
        <w:gridCol w:w="650"/>
        <w:gridCol w:w="960"/>
        <w:gridCol w:w="1083"/>
      </w:tblGrid>
      <w:tr w:rsidR="00276407" w:rsidRPr="00DB24BC" w:rsidTr="008D0B08">
        <w:trPr>
          <w:cantSplit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276407" w:rsidRPr="00323648" w:rsidRDefault="00D678F7" w:rsidP="008D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</w:t>
            </w:r>
          </w:p>
        </w:tc>
      </w:tr>
      <w:tr w:rsidR="00276407" w:rsidRPr="00DB24BC" w:rsidTr="00662576">
        <w:trPr>
          <w:cantSplit/>
          <w:trHeight w:val="87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Разделы (темы)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Кол- во    часов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Вид уч. занятий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Номер ауди- тории</w:t>
            </w:r>
          </w:p>
        </w:tc>
      </w:tr>
      <w:tr w:rsidR="00276407" w:rsidRPr="00DB24BC" w:rsidTr="00662576">
        <w:trPr>
          <w:cantSplit/>
          <w:trHeight w:val="691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Понедельник</w:t>
            </w:r>
          </w:p>
        </w:tc>
        <w:tc>
          <w:tcPr>
            <w:tcW w:w="4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21.07.2025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16.00-17.20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Современные подходы к организации идеологической работы с работниками лесного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Style w:val="word-wrapper"/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</w:pPr>
            <w:proofErr w:type="spellStart"/>
            <w:r w:rsidRPr="003357E3">
              <w:rPr>
                <w:rStyle w:val="word-wrapper"/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Карпиевич</w:t>
            </w:r>
            <w:proofErr w:type="spellEnd"/>
            <w:r w:rsidRPr="003357E3">
              <w:rPr>
                <w:rStyle w:val="word-wrapper"/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В.А.</w:t>
            </w:r>
          </w:p>
        </w:tc>
        <w:tc>
          <w:tcPr>
            <w:tcW w:w="6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ЛК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B5B75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  <w:tr w:rsidR="00276407" w:rsidRPr="00DB24BC" w:rsidTr="00662576">
        <w:trPr>
          <w:cantSplit/>
          <w:trHeight w:val="1072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17.30-18.50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Законодательство Республики Беларусь в области обращения с отходами производства. Ответственность за нарушение требований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Зубрицкий</w:t>
            </w:r>
            <w:proofErr w:type="spellEnd"/>
            <w:r w:rsidRPr="003357E3">
              <w:rPr>
                <w:rFonts w:ascii="Times New Roman" w:hAnsi="Times New Roman" w:cs="Times New Roman"/>
                <w:sz w:val="28"/>
                <w:szCs w:val="26"/>
              </w:rPr>
              <w:t xml:space="preserve"> В.С.</w:t>
            </w:r>
          </w:p>
        </w:tc>
        <w:tc>
          <w:tcPr>
            <w:tcW w:w="6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ЛК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B5B75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  <w:tr w:rsidR="00276407" w:rsidRPr="00DB24BC" w:rsidTr="00662576">
        <w:trPr>
          <w:cantSplit/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ind w:left="14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76407" w:rsidRPr="003357E3" w:rsidRDefault="00276407" w:rsidP="008D0B08">
            <w:pPr>
              <w:spacing w:line="240" w:lineRule="exact"/>
              <w:ind w:left="14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Вторник</w:t>
            </w:r>
          </w:p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ind w:left="188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22.07.2025</w:t>
            </w:r>
          </w:p>
        </w:tc>
        <w:tc>
          <w:tcPr>
            <w:tcW w:w="138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09.30-10.50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Учет и инвентаризация отходов производства, разработка нормативов образования отходов производства. Порядок получения разрешения на хранение и захоронение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Бахмат</w:t>
            </w:r>
            <w:proofErr w:type="spellEnd"/>
            <w:r w:rsidRPr="003357E3">
              <w:rPr>
                <w:rFonts w:ascii="Times New Roman" w:hAnsi="Times New Roman" w:cs="Times New Roman"/>
                <w:sz w:val="28"/>
                <w:szCs w:val="26"/>
              </w:rPr>
              <w:t xml:space="preserve"> О.В.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B5B75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  <w:tr w:rsidR="00276407" w:rsidRPr="00DB24BC" w:rsidTr="00662576">
        <w:trPr>
          <w:cantSplit/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38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11.00-12.20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Ведение первичной документации по отходам, оформление статистической отчетности 1-отходы (Минприроды) «Отчет об обращении с отходами производства», сопроводительных паспортов перевозки отходов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ЛК</w:t>
            </w:r>
          </w:p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B5B75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  <w:tr w:rsidR="00276407" w:rsidRPr="00DB24BC" w:rsidTr="00662576">
        <w:trPr>
          <w:cantSplit/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38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12.40-14.00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Регистрация объектов по использованию, обезвреживанию, хранению, захоронению отходов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ЛК</w:t>
            </w:r>
          </w:p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276407" w:rsidRDefault="00276407" w:rsidP="008D0B08">
            <w:pPr>
              <w:jc w:val="center"/>
            </w:pPr>
            <w:r w:rsidRPr="00351E58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  <w:tr w:rsidR="00276407" w:rsidRPr="00DB24BC" w:rsidTr="00662576">
        <w:trPr>
          <w:cantSplit/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38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14.10-15.30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Инструкция по обращению с отходами производства, порядок разработки и согласования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B75">
              <w:rPr>
                <w:rFonts w:ascii="Times New Roman" w:hAnsi="Times New Roman" w:cs="Times New Roman"/>
                <w:sz w:val="26"/>
                <w:szCs w:val="26"/>
              </w:rPr>
              <w:t>ЛК</w:t>
            </w:r>
          </w:p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276407" w:rsidRDefault="00276407" w:rsidP="008D0B08">
            <w:pPr>
              <w:jc w:val="center"/>
            </w:pPr>
            <w:r w:rsidRPr="00351E58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  <w:tr w:rsidR="00276407" w:rsidRPr="00DB24BC" w:rsidTr="00662576">
        <w:trPr>
          <w:cantSplit/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Среда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407" w:rsidRPr="003357E3" w:rsidRDefault="00276407" w:rsidP="008D0B0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23.07.2025</w:t>
            </w:r>
          </w:p>
        </w:tc>
        <w:tc>
          <w:tcPr>
            <w:tcW w:w="138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09.0-10.20</w:t>
            </w:r>
          </w:p>
        </w:tc>
        <w:tc>
          <w:tcPr>
            <w:tcW w:w="394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Анализ коррупционных правонарушений, выявляемых в лесном хозяйстве Республики Беларусь. Стратегия борьбы с коррупцией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07" w:rsidRPr="003357E3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3357E3">
              <w:rPr>
                <w:rFonts w:ascii="Times New Roman" w:hAnsi="Times New Roman" w:cs="Times New Roman"/>
                <w:sz w:val="28"/>
                <w:szCs w:val="26"/>
              </w:rPr>
              <w:t>Федчук</w:t>
            </w:r>
            <w:proofErr w:type="spellEnd"/>
            <w:r w:rsidRPr="003357E3">
              <w:rPr>
                <w:rFonts w:ascii="Times New Roman" w:hAnsi="Times New Roman" w:cs="Times New Roman"/>
                <w:sz w:val="28"/>
                <w:szCs w:val="26"/>
              </w:rPr>
              <w:t xml:space="preserve"> И.Л.</w:t>
            </w:r>
          </w:p>
        </w:tc>
        <w:tc>
          <w:tcPr>
            <w:tcW w:w="65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276407" w:rsidRPr="001B5B75" w:rsidRDefault="00276407" w:rsidP="008D0B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6407" w:rsidRDefault="00276407" w:rsidP="008D0B08">
            <w:pPr>
              <w:jc w:val="center"/>
            </w:pPr>
            <w:r w:rsidRPr="00351E58">
              <w:rPr>
                <w:rFonts w:ascii="Times New Roman" w:hAnsi="Times New Roman" w:cs="Times New Roman"/>
                <w:i/>
                <w:sz w:val="22"/>
              </w:rPr>
              <w:t>дистанционно</w:t>
            </w:r>
          </w:p>
        </w:tc>
      </w:tr>
    </w:tbl>
    <w:p w:rsidR="006C73B3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C73B3" w:rsidRPr="00B341C7" w:rsidRDefault="006C73B3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95225" w:rsidRPr="005E0717" w:rsidRDefault="00695225" w:rsidP="00695225">
      <w:pPr>
        <w:rPr>
          <w:rFonts w:cs="Times New Roman"/>
        </w:rPr>
      </w:pP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Pr="005E0717" w:rsidRDefault="000501D0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Добрый день!</w:t>
      </w:r>
    </w:p>
    <w:p w:rsidR="000501D0" w:rsidRPr="005E0717" w:rsidRDefault="000501D0" w:rsidP="000501D0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0501D0" w:rsidRPr="009976BC" w:rsidRDefault="000501D0" w:rsidP="000501D0">
      <w:pPr>
        <w:ind w:firstLine="709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Центр </w:t>
      </w:r>
      <w:r>
        <w:rPr>
          <w:rFonts w:eastAsia="Times New Roman" w:cs="Times New Roman"/>
          <w:color w:val="1A1A1A"/>
          <w:szCs w:val="28"/>
          <w:lang w:eastAsia="ru-RU"/>
        </w:rPr>
        <w:t>подготовки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кадров </w:t>
      </w:r>
      <w:proofErr w:type="spellStart"/>
      <w:r>
        <w:rPr>
          <w:rFonts w:eastAsia="Times New Roman" w:cs="Times New Roman"/>
          <w:color w:val="1A1A1A"/>
          <w:szCs w:val="28"/>
          <w:lang w:eastAsia="ru-RU"/>
        </w:rPr>
        <w:t>Минлесхоза</w:t>
      </w:r>
      <w:proofErr w:type="spellEnd"/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color w:val="1A1A1A"/>
          <w:szCs w:val="28"/>
          <w:lang w:eastAsia="ru-RU"/>
        </w:rPr>
        <w:t>проведёт обучающие курсы (</w:t>
      </w:r>
      <w:proofErr w:type="spellStart"/>
      <w:r w:rsidRPr="005E0717">
        <w:rPr>
          <w:rFonts w:eastAsia="Times New Roman" w:cs="Times New Roman"/>
          <w:color w:val="1A1A1A"/>
          <w:szCs w:val="28"/>
          <w:lang w:eastAsia="ru-RU"/>
        </w:rPr>
        <w:t>вебинар</w:t>
      </w:r>
      <w:proofErr w:type="spellEnd"/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) (дистанционно) по учебной программе </w:t>
      </w:r>
      <w:r w:rsidRPr="000E0ED4">
        <w:rPr>
          <w:rFonts w:eastAsia="Times New Roman" w:cs="Times New Roman"/>
          <w:b/>
          <w:color w:val="1A1A1A"/>
          <w:szCs w:val="28"/>
          <w:lang w:eastAsia="ru-RU"/>
        </w:rPr>
        <w:t>«</w:t>
      </w:r>
      <w:r w:rsidRPr="006C73B3">
        <w:rPr>
          <w:rFonts w:eastAsia="Times New Roman" w:cs="Times New Roman"/>
          <w:b/>
          <w:color w:val="1A1A1A"/>
          <w:szCs w:val="28"/>
          <w:lang w:eastAsia="ru-RU"/>
        </w:rPr>
        <w:t>Обращение с отходами производства</w:t>
      </w:r>
      <w:r w:rsidRPr="000E0ED4">
        <w:rPr>
          <w:rFonts w:eastAsia="Times New Roman" w:cs="Times New Roman"/>
          <w:b/>
          <w:color w:val="1A1A1A"/>
          <w:szCs w:val="28"/>
          <w:lang w:eastAsia="ru-RU"/>
        </w:rPr>
        <w:t>»</w:t>
      </w:r>
      <w:r w:rsidRPr="005E0717">
        <w:rPr>
          <w:rFonts w:eastAsia="Times New Roman" w:cs="Times New Roman"/>
          <w:b/>
          <w:color w:val="1A1A1A"/>
          <w:szCs w:val="28"/>
          <w:lang w:eastAsia="ru-RU"/>
        </w:rPr>
        <w:t xml:space="preserve"> </w:t>
      </w:r>
      <w:r w:rsidRPr="00B341C7">
        <w:rPr>
          <w:rFonts w:eastAsia="Times New Roman" w:cs="Times New Roman"/>
          <w:color w:val="1A1A1A"/>
          <w:szCs w:val="28"/>
          <w:lang w:eastAsia="ru-RU"/>
        </w:rPr>
        <w:t xml:space="preserve">в период с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21 по 23 </w:t>
      </w:r>
      <w:r w:rsidRPr="00B341C7">
        <w:rPr>
          <w:rFonts w:eastAsia="Times New Roman" w:cs="Times New Roman"/>
          <w:color w:val="1A1A1A"/>
          <w:szCs w:val="28"/>
          <w:lang w:eastAsia="ru-RU"/>
        </w:rPr>
        <w:t>июля 2025 года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согласно утверждённой программе.</w:t>
      </w:r>
    </w:p>
    <w:p w:rsidR="000501D0" w:rsidRPr="00552382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1A37">
        <w:rPr>
          <w:rFonts w:eastAsia="Times New Roman" w:cs="Times New Roman"/>
          <w:color w:val="1A1A1A"/>
          <w:szCs w:val="28"/>
          <w:lang w:eastAsia="ru-RU"/>
        </w:rPr>
        <w:t xml:space="preserve">Для принятия участия Ваших работников необходимо оборудовать рабочее место персональным компьютером или ноутбуком с установленным программным обеспечением </w:t>
      </w:r>
      <w:r w:rsidRPr="00152606">
        <w:rPr>
          <w:rFonts w:eastAsia="Times New Roman" w:cs="Times New Roman"/>
          <w:szCs w:val="28"/>
          <w:lang w:eastAsia="ru-RU"/>
        </w:rPr>
        <w:t xml:space="preserve">– Яндекс Телемост с выходом в интернет. </w:t>
      </w:r>
    </w:p>
    <w:p w:rsidR="000501D0" w:rsidRPr="00552382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sz w:val="30"/>
          <w:szCs w:val="30"/>
          <w:lang w:eastAsia="ru-RU"/>
        </w:rPr>
      </w:pPr>
      <w:r w:rsidRPr="00552382">
        <w:rPr>
          <w:rFonts w:eastAsia="Times New Roman" w:cs="Times New Roman"/>
          <w:b/>
          <w:bCs/>
          <w:i/>
          <w:sz w:val="30"/>
          <w:szCs w:val="30"/>
          <w:lang w:eastAsia="ru-RU"/>
        </w:rPr>
        <w:t xml:space="preserve">Зачисление в группу и подключение будет осуществляться </w:t>
      </w:r>
      <w:r w:rsidRPr="00552382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только после предварительной регистрации участника курсов</w:t>
      </w:r>
      <w:r w:rsidRPr="00552382">
        <w:rPr>
          <w:rFonts w:eastAsia="Times New Roman" w:cs="Times New Roman"/>
          <w:b/>
          <w:bCs/>
          <w:i/>
          <w:sz w:val="30"/>
          <w:szCs w:val="30"/>
          <w:lang w:eastAsia="ru-RU"/>
        </w:rPr>
        <w:t xml:space="preserve">!!! 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</w:pP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Для этого необходимо отправить заявку по электронной почте</w:t>
      </w:r>
      <w:r w:rsidRPr="006C73B3">
        <w:rPr>
          <w:rFonts w:eastAsia="Times New Roman" w:cs="Times New Roman"/>
          <w:b/>
          <w:bCs/>
          <w:i/>
          <w:color w:val="FF0000"/>
          <w:szCs w:val="28"/>
          <w:u w:val="single"/>
          <w:lang w:eastAsia="ru-RU"/>
        </w:rPr>
        <w:t xml:space="preserve"> </w:t>
      </w:r>
      <w:r w:rsidRPr="006C73B3">
        <w:rPr>
          <w:rFonts w:cs="Times New Roman"/>
          <w:b/>
          <w:i/>
          <w:color w:val="365F91" w:themeColor="accent1" w:themeShade="BF"/>
          <w:sz w:val="36"/>
          <w:szCs w:val="36"/>
          <w:u w:val="single"/>
          <w:shd w:val="clear" w:color="auto" w:fill="FFFFFF"/>
        </w:rPr>
        <w:t>edu.rucles@yandex.ru</w:t>
      </w:r>
      <w:r w:rsidRPr="006C73B3">
        <w:rPr>
          <w:rFonts w:eastAsia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 xml:space="preserve"> 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в свободной форме</w:t>
      </w:r>
      <w:r w:rsidRPr="006C73B3">
        <w:rPr>
          <w:rFonts w:eastAsia="Times New Roman" w:cs="Times New Roman"/>
          <w:b/>
          <w:bCs/>
          <w:i/>
          <w:color w:val="FF0000"/>
          <w:szCs w:val="28"/>
          <w:u w:val="single"/>
          <w:lang w:eastAsia="ru-RU"/>
        </w:rPr>
        <w:t xml:space="preserve"> с указанием ФИО (на 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белорусском и русском языках), должности и лесхоза, либо по номеру телефона </w:t>
      </w:r>
      <w:r w:rsidRPr="0017099D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8017566 00 95, 8017 5660098</w:t>
      </w:r>
      <w:r w:rsidRPr="006C73B3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.</w:t>
      </w:r>
    </w:p>
    <w:p w:rsidR="000501D0" w:rsidRDefault="008E2244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ПРЕДВАРИТЕЬНАЯ РЕГИСТРАЦИЯ</w:t>
      </w:r>
      <w:r w:rsidR="000501D0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, </w:t>
      </w: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ОБЯЗАТЕЛЬНА</w:t>
      </w:r>
      <w:r w:rsidR="000501D0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!!!!</w:t>
      </w:r>
    </w:p>
    <w:p w:rsidR="000501D0" w:rsidRPr="006C73B3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ascii="Calibri" w:eastAsia="Times New Roman" w:hAnsi="Calibri" w:cs="Calibri"/>
          <w:b/>
          <w:i/>
          <w:color w:val="FF0000"/>
          <w:sz w:val="32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>ССЫЛКА ДЛЯ ПОДКЛЮЧЕНИЯ К ВЕБИНАРУ</w:t>
      </w:r>
      <w:r w:rsidR="0017099D"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 БУДЕТ ОТПРАВЛЕНА</w:t>
      </w:r>
      <w:r>
        <w:rPr>
          <w:rFonts w:eastAsia="Times New Roman" w:cs="Times New Roman"/>
          <w:b/>
          <w:bCs/>
          <w:i/>
          <w:color w:val="FF0000"/>
          <w:sz w:val="32"/>
          <w:szCs w:val="28"/>
          <w:u w:val="single"/>
          <w:lang w:eastAsia="ru-RU"/>
        </w:rPr>
        <w:t xml:space="preserve"> ТОЛЬКО ПОСЛЕ ПРЕДВРИТЕЛЬНОЙ РЕГИСТРАЦИИ!</w:t>
      </w:r>
    </w:p>
    <w:p w:rsidR="000501D0" w:rsidRPr="006C73B3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u w:val="single"/>
          <w:lang w:eastAsia="ru-RU"/>
        </w:rPr>
      </w:pPr>
      <w:r w:rsidRPr="006C73B3">
        <w:rPr>
          <w:rFonts w:eastAsia="Times New Roman" w:cs="Times New Roman"/>
          <w:b/>
          <w:color w:val="1A1A1A"/>
          <w:szCs w:val="28"/>
          <w:u w:val="single"/>
          <w:lang w:eastAsia="ru-RU"/>
        </w:rPr>
        <w:t>Также просим оформить следующие документы</w:t>
      </w:r>
      <w:r w:rsidRPr="006C73B3">
        <w:rPr>
          <w:rFonts w:eastAsia="Times New Roman" w:cs="Times New Roman"/>
          <w:color w:val="1A1A1A"/>
          <w:szCs w:val="28"/>
          <w:u w:val="single"/>
          <w:lang w:eastAsia="ru-RU"/>
        </w:rPr>
        <w:t>:</w:t>
      </w:r>
      <w:r w:rsidRPr="006C73B3">
        <w:rPr>
          <w:rFonts w:eastAsia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– учётную карточку (фамилию, имя и отчество работников, направленных </w:t>
      </w:r>
      <w:proofErr w:type="gramStart"/>
      <w:r w:rsidRPr="005E0717">
        <w:rPr>
          <w:rFonts w:eastAsia="Times New Roman" w:cs="Times New Roman"/>
          <w:color w:val="1A1A1A"/>
          <w:szCs w:val="28"/>
          <w:lang w:eastAsia="ru-RU"/>
        </w:rPr>
        <w:t>на обучение</w:t>
      </w:r>
      <w:proofErr w:type="gramEnd"/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заполните на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белорусском (обязательно)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и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русском языках,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как указано в паспорте);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заявление на каждого слушателя;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договор об оказании услуг в сфере образования на платной основе (в трех экземплярах на каждого слушателя курсов), подписанный плательщиком и скрепленный печатью;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D01A61">
        <w:rPr>
          <w:rFonts w:eastAsia="Times New Roman" w:cs="Times New Roman"/>
          <w:i/>
          <w:color w:val="1A1A1A"/>
          <w:szCs w:val="28"/>
          <w:lang w:eastAsia="ru-RU"/>
        </w:rPr>
        <w:t>(всё отправлено на вашу электронную почту, и находится на сайте Центра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:rsidR="000501D0" w:rsidRPr="005E0717" w:rsidRDefault="000501D0" w:rsidP="000501D0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5E0717">
        <w:rPr>
          <w:rFonts w:eastAsia="Times New Roman" w:cs="Times New Roman"/>
          <w:bCs/>
          <w:szCs w:val="28"/>
          <w:lang w:eastAsia="ru-RU"/>
        </w:rPr>
        <w:t>скан (фото) паспорта (31 стр.).</w:t>
      </w:r>
    </w:p>
    <w:p w:rsidR="000501D0" w:rsidRPr="005E0717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6C73B3">
        <w:rPr>
          <w:rFonts w:eastAsia="Times New Roman" w:cs="Times New Roman"/>
          <w:color w:val="000000" w:themeColor="text1"/>
          <w:szCs w:val="28"/>
          <w:lang w:eastAsia="ru-RU"/>
        </w:rPr>
        <w:t>Оригинальные экземпляры договоров, учётной карточки и заявления </w:t>
      </w:r>
      <w:r w:rsidRPr="006C73B3">
        <w:rPr>
          <w:rFonts w:eastAsia="Times New Roman" w:cs="Times New Roman"/>
          <w:b/>
          <w:color w:val="000000" w:themeColor="text1"/>
          <w:szCs w:val="28"/>
          <w:lang w:eastAsia="ru-RU"/>
        </w:rPr>
        <w:t>необходимо выслать почтой (в конверте)</w:t>
      </w:r>
      <w:r w:rsidRPr="006C73B3">
        <w:rPr>
          <w:rFonts w:eastAsia="Times New Roman" w:cs="Times New Roman"/>
          <w:color w:val="000000" w:themeColor="text1"/>
          <w:szCs w:val="28"/>
          <w:lang w:eastAsia="ru-RU"/>
        </w:rPr>
        <w:t xml:space="preserve"> по адресу, указанному в договоре.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C73B3">
        <w:rPr>
          <w:rFonts w:eastAsia="Times New Roman" w:cs="Times New Roman"/>
          <w:b/>
          <w:color w:val="1A1A1A"/>
          <w:szCs w:val="28"/>
          <w:u w:val="single"/>
          <w:lang w:eastAsia="ru-RU"/>
        </w:rPr>
        <w:t>Сертификаты об обучении будут выданы после получения оригинальных договоров, учётных карточек, заявлений!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По </w:t>
      </w:r>
      <w:r w:rsidRPr="00552382">
        <w:rPr>
          <w:rFonts w:eastAsia="Times New Roman" w:cs="Times New Roman"/>
          <w:color w:val="1A1A1A"/>
          <w:szCs w:val="28"/>
          <w:u w:val="single"/>
          <w:lang w:eastAsia="ru-RU"/>
        </w:rPr>
        <w:t>техническим вопросам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обращать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ся по контактным   </w:t>
      </w:r>
      <w:r w:rsidR="008E2244">
        <w:rPr>
          <w:rFonts w:eastAsia="Times New Roman" w:cs="Times New Roman"/>
          <w:color w:val="1A1A1A"/>
          <w:szCs w:val="28"/>
          <w:lang w:eastAsia="ru-RU"/>
        </w:rPr>
        <w:t>телефонам:</w:t>
      </w:r>
    </w:p>
    <w:p w:rsidR="0017099D" w:rsidRPr="001A5658" w:rsidRDefault="0017099D" w:rsidP="0017099D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8017 566 00 87, 8(029)</w:t>
      </w:r>
      <w:r w:rsidRPr="001A5658">
        <w:rPr>
          <w:rFonts w:eastAsia="Times New Roman" w:cs="Times New Roman"/>
          <w:color w:val="1A1A1A"/>
          <w:szCs w:val="28"/>
          <w:lang w:eastAsia="ru-RU"/>
        </w:rPr>
        <w:t xml:space="preserve"> 122 66 58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color w:val="1A1A1A"/>
          <w:lang w:eastAsia="ru-RU"/>
        </w:rPr>
      </w:pPr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>Подключение к обучающим курсам (</w:t>
      </w:r>
      <w:proofErr w:type="spellStart"/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>вебинару</w:t>
      </w:r>
      <w:proofErr w:type="spellEnd"/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) начинается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21 июля</w:t>
      </w:r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с </w:t>
      </w:r>
      <w:r w:rsidR="0017099D">
        <w:rPr>
          <w:rFonts w:eastAsia="Times New Roman" w:cs="Times New Roman"/>
          <w:b/>
          <w:bCs/>
          <w:color w:val="1A1A1A"/>
          <w:szCs w:val="28"/>
          <w:lang w:eastAsia="ru-RU"/>
        </w:rPr>
        <w:t>15.3</w:t>
      </w:r>
      <w:bookmarkStart w:id="3" w:name="_GoBack"/>
      <w:bookmarkEnd w:id="3"/>
      <w:r>
        <w:rPr>
          <w:rFonts w:eastAsia="Times New Roman" w:cs="Times New Roman"/>
          <w:b/>
          <w:bCs/>
          <w:color w:val="1A1A1A"/>
          <w:szCs w:val="28"/>
          <w:lang w:eastAsia="ru-RU"/>
        </w:rPr>
        <w:t>0</w:t>
      </w:r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>!</w:t>
      </w:r>
    </w:p>
    <w:p w:rsidR="000501D0" w:rsidRPr="001A5658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color w:val="1A1A1A"/>
          <w:lang w:eastAsia="ru-RU"/>
        </w:rPr>
      </w:pPr>
    </w:p>
    <w:p w:rsidR="000501D0" w:rsidRPr="00B341C7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Cs/>
          <w:color w:val="1A1A1A"/>
          <w:szCs w:val="28"/>
          <w:lang w:eastAsia="ru-RU"/>
        </w:rPr>
      </w:pPr>
      <w:r w:rsidRPr="00B341C7">
        <w:rPr>
          <w:rFonts w:eastAsia="Times New Roman" w:cs="Times New Roman"/>
          <w:bCs/>
          <w:color w:val="1A1A1A"/>
          <w:szCs w:val="28"/>
          <w:lang w:eastAsia="ru-RU"/>
        </w:rPr>
        <w:t xml:space="preserve">Начало занятий –  </w:t>
      </w:r>
      <w:r>
        <w:rPr>
          <w:rFonts w:eastAsia="Times New Roman" w:cs="Times New Roman"/>
          <w:bCs/>
          <w:color w:val="1A1A1A"/>
          <w:szCs w:val="28"/>
          <w:lang w:eastAsia="ru-RU"/>
        </w:rPr>
        <w:t>21</w:t>
      </w:r>
      <w:r w:rsidRPr="00B341C7">
        <w:rPr>
          <w:rFonts w:eastAsia="Times New Roman" w:cs="Times New Roman"/>
          <w:bCs/>
          <w:color w:val="1A1A1A"/>
          <w:szCs w:val="28"/>
          <w:lang w:eastAsia="ru-RU"/>
        </w:rPr>
        <w:t xml:space="preserve"> июля</w:t>
      </w:r>
      <w:r>
        <w:rPr>
          <w:rFonts w:eastAsia="Times New Roman" w:cs="Times New Roman"/>
          <w:bCs/>
          <w:color w:val="1A1A1A"/>
          <w:szCs w:val="28"/>
          <w:lang w:eastAsia="ru-RU"/>
        </w:rPr>
        <w:t xml:space="preserve"> </w:t>
      </w:r>
      <w:r w:rsidRPr="00B341C7">
        <w:rPr>
          <w:rFonts w:eastAsia="Times New Roman" w:cs="Times New Roman"/>
          <w:bCs/>
          <w:color w:val="1A1A1A"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color w:val="1A1A1A"/>
          <w:szCs w:val="28"/>
          <w:lang w:eastAsia="ru-RU"/>
        </w:rPr>
        <w:t>16.00</w:t>
      </w:r>
      <w:r w:rsidRPr="00B341C7">
        <w:rPr>
          <w:rFonts w:eastAsia="Times New Roman" w:cs="Times New Roman"/>
          <w:bCs/>
          <w:color w:val="1A1A1A"/>
          <w:szCs w:val="28"/>
          <w:lang w:eastAsia="ru-RU"/>
        </w:rPr>
        <w:t>!</w:t>
      </w:r>
    </w:p>
    <w:p w:rsidR="000501D0" w:rsidRDefault="000501D0" w:rsidP="000501D0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0501D0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0501D0" w:rsidRPr="00F17F58" w:rsidRDefault="000501D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sectPr w:rsidR="000501D0" w:rsidRPr="00F17F58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69" w:rsidRDefault="00076769" w:rsidP="00FB6A06">
      <w:r>
        <w:separator/>
      </w:r>
    </w:p>
  </w:endnote>
  <w:endnote w:type="continuationSeparator" w:id="0">
    <w:p w:rsidR="00076769" w:rsidRDefault="00076769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69" w:rsidRDefault="00076769" w:rsidP="00FB6A06">
      <w:r>
        <w:separator/>
      </w:r>
    </w:p>
  </w:footnote>
  <w:footnote w:type="continuationSeparator" w:id="0">
    <w:p w:rsidR="00076769" w:rsidRDefault="00076769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7" w:rsidRPr="003033E3" w:rsidRDefault="003F0417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32568"/>
    <w:rsid w:val="00044FFB"/>
    <w:rsid w:val="000501D0"/>
    <w:rsid w:val="0005774B"/>
    <w:rsid w:val="00076769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66E94"/>
    <w:rsid w:val="0017099D"/>
    <w:rsid w:val="00181C49"/>
    <w:rsid w:val="001830D0"/>
    <w:rsid w:val="001A51D9"/>
    <w:rsid w:val="001B5A5B"/>
    <w:rsid w:val="001C03BF"/>
    <w:rsid w:val="001D0DD6"/>
    <w:rsid w:val="001F7BAA"/>
    <w:rsid w:val="00200607"/>
    <w:rsid w:val="00234046"/>
    <w:rsid w:val="002603D7"/>
    <w:rsid w:val="0026103B"/>
    <w:rsid w:val="002631AA"/>
    <w:rsid w:val="00270E97"/>
    <w:rsid w:val="00273E07"/>
    <w:rsid w:val="00276407"/>
    <w:rsid w:val="0028194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0A74"/>
    <w:rsid w:val="002E53F4"/>
    <w:rsid w:val="003033E3"/>
    <w:rsid w:val="003059CD"/>
    <w:rsid w:val="00305DFD"/>
    <w:rsid w:val="00310291"/>
    <w:rsid w:val="003210AC"/>
    <w:rsid w:val="003223C5"/>
    <w:rsid w:val="0032759A"/>
    <w:rsid w:val="003326F7"/>
    <w:rsid w:val="0033503B"/>
    <w:rsid w:val="00335B26"/>
    <w:rsid w:val="00336CCE"/>
    <w:rsid w:val="0034719E"/>
    <w:rsid w:val="0035462D"/>
    <w:rsid w:val="00354F50"/>
    <w:rsid w:val="00356C95"/>
    <w:rsid w:val="00362467"/>
    <w:rsid w:val="00363A35"/>
    <w:rsid w:val="003669EF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3F0417"/>
    <w:rsid w:val="00402E81"/>
    <w:rsid w:val="004101D9"/>
    <w:rsid w:val="00415615"/>
    <w:rsid w:val="00425CEC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110B"/>
    <w:rsid w:val="004F51D2"/>
    <w:rsid w:val="004F69F1"/>
    <w:rsid w:val="0050527A"/>
    <w:rsid w:val="005157F9"/>
    <w:rsid w:val="005166D2"/>
    <w:rsid w:val="00522AAD"/>
    <w:rsid w:val="00525C74"/>
    <w:rsid w:val="00526725"/>
    <w:rsid w:val="005267EF"/>
    <w:rsid w:val="005335DD"/>
    <w:rsid w:val="00541D6C"/>
    <w:rsid w:val="00547FE6"/>
    <w:rsid w:val="00551C42"/>
    <w:rsid w:val="00554447"/>
    <w:rsid w:val="0055589B"/>
    <w:rsid w:val="00555F8F"/>
    <w:rsid w:val="00567723"/>
    <w:rsid w:val="00570F32"/>
    <w:rsid w:val="00571EAD"/>
    <w:rsid w:val="00577F3E"/>
    <w:rsid w:val="00583FDB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5F5ED7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5510A"/>
    <w:rsid w:val="00662347"/>
    <w:rsid w:val="00662576"/>
    <w:rsid w:val="00662744"/>
    <w:rsid w:val="0067190B"/>
    <w:rsid w:val="00680CBE"/>
    <w:rsid w:val="00695225"/>
    <w:rsid w:val="006B46C2"/>
    <w:rsid w:val="006C3F2A"/>
    <w:rsid w:val="006C73B3"/>
    <w:rsid w:val="006D5CAE"/>
    <w:rsid w:val="006F1914"/>
    <w:rsid w:val="006F45B1"/>
    <w:rsid w:val="006F6F7E"/>
    <w:rsid w:val="0070164A"/>
    <w:rsid w:val="00725B55"/>
    <w:rsid w:val="00747DF8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30FC"/>
    <w:rsid w:val="00831274"/>
    <w:rsid w:val="00833EF5"/>
    <w:rsid w:val="00837670"/>
    <w:rsid w:val="00843140"/>
    <w:rsid w:val="008668CE"/>
    <w:rsid w:val="00883871"/>
    <w:rsid w:val="0089397B"/>
    <w:rsid w:val="0089471A"/>
    <w:rsid w:val="00894823"/>
    <w:rsid w:val="00895CE1"/>
    <w:rsid w:val="008A668D"/>
    <w:rsid w:val="008B0D14"/>
    <w:rsid w:val="008C0630"/>
    <w:rsid w:val="008D341B"/>
    <w:rsid w:val="008E2244"/>
    <w:rsid w:val="008E7789"/>
    <w:rsid w:val="00910D8D"/>
    <w:rsid w:val="009123E3"/>
    <w:rsid w:val="0092011D"/>
    <w:rsid w:val="0092501A"/>
    <w:rsid w:val="0094201B"/>
    <w:rsid w:val="009423DE"/>
    <w:rsid w:val="009502B0"/>
    <w:rsid w:val="00962DDE"/>
    <w:rsid w:val="00977F43"/>
    <w:rsid w:val="009842CE"/>
    <w:rsid w:val="00985F59"/>
    <w:rsid w:val="009A068E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301"/>
    <w:rsid w:val="00A3681E"/>
    <w:rsid w:val="00A413C9"/>
    <w:rsid w:val="00A44B6C"/>
    <w:rsid w:val="00A44BD7"/>
    <w:rsid w:val="00A47952"/>
    <w:rsid w:val="00A57614"/>
    <w:rsid w:val="00A57F96"/>
    <w:rsid w:val="00A657DA"/>
    <w:rsid w:val="00A7751A"/>
    <w:rsid w:val="00A867C9"/>
    <w:rsid w:val="00A9191D"/>
    <w:rsid w:val="00AA5159"/>
    <w:rsid w:val="00AB0BB7"/>
    <w:rsid w:val="00AB22BE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7FF0"/>
    <w:rsid w:val="00C635D5"/>
    <w:rsid w:val="00C66DB3"/>
    <w:rsid w:val="00C7409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07190"/>
    <w:rsid w:val="00D20615"/>
    <w:rsid w:val="00D3774E"/>
    <w:rsid w:val="00D567E2"/>
    <w:rsid w:val="00D5772F"/>
    <w:rsid w:val="00D63844"/>
    <w:rsid w:val="00D678F7"/>
    <w:rsid w:val="00D7476B"/>
    <w:rsid w:val="00DA7FA6"/>
    <w:rsid w:val="00DB5025"/>
    <w:rsid w:val="00DC09F9"/>
    <w:rsid w:val="00DC177D"/>
    <w:rsid w:val="00DC6E2D"/>
    <w:rsid w:val="00DE0F66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C1A7C"/>
    <w:rsid w:val="00ED2E40"/>
    <w:rsid w:val="00EE575E"/>
    <w:rsid w:val="00EE6C00"/>
    <w:rsid w:val="00EF422B"/>
    <w:rsid w:val="00EF6A95"/>
    <w:rsid w:val="00F14C8A"/>
    <w:rsid w:val="00F1619D"/>
    <w:rsid w:val="00F17F58"/>
    <w:rsid w:val="00F24D4F"/>
    <w:rsid w:val="00F30232"/>
    <w:rsid w:val="00F30811"/>
    <w:rsid w:val="00F35CD4"/>
    <w:rsid w:val="00F4799F"/>
    <w:rsid w:val="00F63105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D7C59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603F06"/>
  <w15:docId w15:val="{DA374150-747A-456B-A643-28B1BD2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D0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27640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ord-wrapper">
    <w:name w:val="word-wrapper"/>
    <w:rsid w:val="0027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EE0E-819D-483F-B0BB-66FC62FE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22</cp:revision>
  <cp:lastPrinted>2025-07-12T12:32:00Z</cp:lastPrinted>
  <dcterms:created xsi:type="dcterms:W3CDTF">2025-07-17T06:09:00Z</dcterms:created>
  <dcterms:modified xsi:type="dcterms:W3CDTF">2025-07-17T12:29:00Z</dcterms:modified>
</cp:coreProperties>
</file>