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14" w:rsidRPr="004319E2" w:rsidRDefault="006F1914" w:rsidP="004319E2">
      <w:pPr>
        <w:pStyle w:val="ConsPlusNormal"/>
        <w:jc w:val="center"/>
        <w:rPr>
          <w:rFonts w:ascii="Times New Roman" w:eastAsia="DengXian" w:hAnsi="Times New Roman" w:cs="Times New Roman"/>
          <w:sz w:val="24"/>
          <w:szCs w:val="24"/>
          <w:lang w:val="be-BY"/>
        </w:rPr>
      </w:pPr>
      <w:r w:rsidRPr="004319E2">
        <w:rPr>
          <w:rFonts w:ascii="Times New Roman" w:eastAsia="DengXian" w:hAnsi="Times New Roman" w:cs="Times New Roman"/>
          <w:sz w:val="24"/>
          <w:szCs w:val="24"/>
        </w:rPr>
        <w:t>ДОГОВОР N</w:t>
      </w:r>
      <w:r w:rsidRPr="004319E2">
        <w:rPr>
          <w:rFonts w:ascii="Times New Roman" w:eastAsia="DengXian" w:hAnsi="Times New Roman" w:cs="Times New Roman"/>
          <w:sz w:val="24"/>
          <w:szCs w:val="24"/>
          <w:lang w:val="be-BY"/>
        </w:rPr>
        <w:t xml:space="preserve"> </w:t>
      </w:r>
      <w:r w:rsidR="001C3AED">
        <w:rPr>
          <w:rFonts w:ascii="Times New Roman" w:eastAsia="DengXian" w:hAnsi="Times New Roman" w:cs="Times New Roman"/>
          <w:sz w:val="24"/>
          <w:szCs w:val="24"/>
          <w:lang w:val="be-BY"/>
        </w:rPr>
        <w:t>208-09</w:t>
      </w:r>
      <w:r w:rsidR="004D2867" w:rsidRPr="004319E2">
        <w:rPr>
          <w:rFonts w:ascii="Times New Roman" w:eastAsia="DengXian" w:hAnsi="Times New Roman" w:cs="Times New Roman"/>
          <w:sz w:val="24"/>
          <w:szCs w:val="24"/>
          <w:lang w:val="be-BY"/>
        </w:rPr>
        <w:t>/</w:t>
      </w:r>
    </w:p>
    <w:p w:rsidR="007A7499" w:rsidRPr="007A7499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:rsidR="005335DD" w:rsidRDefault="001C3AED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val="be-BY" w:eastAsia="ru-RU"/>
        </w:rPr>
        <w:t>22.09</w:t>
      </w:r>
      <w:r w:rsidR="000B1975">
        <w:rPr>
          <w:rFonts w:eastAsia="DengXian" w:cs="Times New Roman"/>
          <w:sz w:val="24"/>
          <w:szCs w:val="24"/>
          <w:lang w:val="be-BY" w:eastAsia="ru-RU"/>
        </w:rPr>
        <w:t>.2025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</w:t>
      </w:r>
      <w:r w:rsidR="008C43F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     </w:t>
      </w:r>
      <w:r w:rsidR="008C43F0">
        <w:rPr>
          <w:rFonts w:eastAsia="DengXian" w:cs="Times New Roman"/>
          <w:sz w:val="24"/>
          <w:szCs w:val="24"/>
          <w:lang w:eastAsia="ru-RU"/>
        </w:rPr>
        <w:t xml:space="preserve">      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0F183C">
        <w:rPr>
          <w:rFonts w:eastAsia="DengXian" w:cs="Times New Roman"/>
          <w:sz w:val="24"/>
          <w:szCs w:val="24"/>
          <w:lang w:eastAsia="ru-RU"/>
        </w:rPr>
        <w:t xml:space="preserve">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                </w:t>
      </w:r>
      <w:proofErr w:type="spellStart"/>
      <w:r w:rsidR="006F1914"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="006F1914"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:rsidR="006F1914" w:rsidRPr="006F1914" w:rsidRDefault="00467D0C" w:rsidP="00335B26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в лице </w:t>
      </w:r>
      <w:r w:rsidR="001C3AED">
        <w:rPr>
          <w:rFonts w:eastAsia="DengXian" w:cs="Courier New"/>
          <w:sz w:val="24"/>
          <w:szCs w:val="24"/>
          <w:lang w:eastAsia="ru-RU"/>
        </w:rPr>
        <w:t xml:space="preserve">руководителя практики </w:t>
      </w:r>
      <w:proofErr w:type="spellStart"/>
      <w:r w:rsidR="001C3AED">
        <w:rPr>
          <w:rFonts w:eastAsia="DengXian" w:cs="Courier New"/>
          <w:sz w:val="24"/>
          <w:szCs w:val="24"/>
          <w:lang w:eastAsia="ru-RU"/>
        </w:rPr>
        <w:t>Каргулева</w:t>
      </w:r>
      <w:proofErr w:type="spellEnd"/>
      <w:r w:rsidR="001C3AED">
        <w:rPr>
          <w:rFonts w:eastAsia="DengXian" w:cs="Courier New"/>
          <w:sz w:val="24"/>
          <w:szCs w:val="24"/>
          <w:lang w:eastAsia="ru-RU"/>
        </w:rPr>
        <w:t xml:space="preserve"> Романа Андреевича</w:t>
      </w:r>
      <w:r>
        <w:rPr>
          <w:rFonts w:eastAsia="DengXian" w:cs="Courier New"/>
          <w:sz w:val="24"/>
          <w:szCs w:val="24"/>
          <w:lang w:eastAsia="ru-RU"/>
        </w:rPr>
        <w:t xml:space="preserve">, действующего на основании </w:t>
      </w:r>
      <w:r w:rsidR="004D2867">
        <w:rPr>
          <w:rFonts w:eastAsia="DengXian" w:cs="Courier New"/>
          <w:sz w:val="24"/>
          <w:szCs w:val="24"/>
          <w:lang w:eastAsia="ru-RU"/>
        </w:rPr>
        <w:t>Д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оверенности от </w:t>
      </w:r>
      <w:r w:rsidR="001C3AED">
        <w:rPr>
          <w:rFonts w:eastAsia="DengXian" w:cs="Courier New"/>
          <w:sz w:val="24"/>
          <w:szCs w:val="24"/>
          <w:lang w:eastAsia="ru-RU"/>
        </w:rPr>
        <w:t>28.07</w:t>
      </w:r>
      <w:r w:rsidR="003C75B9">
        <w:rPr>
          <w:rFonts w:eastAsia="DengXian" w:cs="Courier New"/>
          <w:sz w:val="24"/>
          <w:szCs w:val="24"/>
          <w:lang w:eastAsia="ru-RU"/>
        </w:rPr>
        <w:t>.2025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 № </w:t>
      </w:r>
      <w:r w:rsidR="001C3AED">
        <w:rPr>
          <w:rFonts w:eastAsia="DengXian" w:cs="Courier New"/>
          <w:sz w:val="24"/>
          <w:szCs w:val="24"/>
          <w:lang w:eastAsia="ru-RU"/>
        </w:rPr>
        <w:t>08-12/18</w:t>
      </w:r>
      <w:r w:rsidR="00287A9B">
        <w:rPr>
          <w:rFonts w:eastAsia="DengXian" w:cs="Courier New"/>
          <w:sz w:val="24"/>
          <w:szCs w:val="24"/>
          <w:lang w:eastAsia="ru-RU"/>
        </w:rPr>
        <w:t>,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именуемое в дальнейшем Исполнитель, с одной стороны, и гражданин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  <w:r w:rsidR="006F1914"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:rsidR="006F1914" w:rsidRPr="006F1914" w:rsidRDefault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:rsidR="00362467" w:rsidRPr="002631AA" w:rsidRDefault="006F1914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 w:rsidR="00E908E6"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:rsidR="006F1914" w:rsidRP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:rsidR="006F1914" w:rsidRPr="00234046" w:rsidRDefault="006F1914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:rsidR="00200607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0" w:name="Par2289"/>
      <w:bookmarkEnd w:id="0"/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 w:rsidR="00FB419C"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образовательная программа 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повышения квалификации 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по теме </w:t>
      </w:r>
      <w:r w:rsidR="008818D6" w:rsidRPr="008818D6">
        <w:rPr>
          <w:rFonts w:eastAsia="DengXian" w:cs="Times New Roman"/>
          <w:sz w:val="24"/>
          <w:szCs w:val="24"/>
          <w:lang w:eastAsia="ru-RU"/>
        </w:rPr>
        <w:t>«</w:t>
      </w:r>
      <w:r w:rsidR="00C74B57">
        <w:rPr>
          <w:rFonts w:eastAsia="DengXian" w:cs="Times New Roman"/>
          <w:sz w:val="24"/>
          <w:szCs w:val="24"/>
          <w:lang w:eastAsia="ru-RU"/>
        </w:rPr>
        <w:t>Экономика и управление на предприятиях отрасли лесного хозяйства</w:t>
      </w:r>
      <w:r w:rsidR="008818D6" w:rsidRPr="008818D6">
        <w:rPr>
          <w:rFonts w:eastAsia="DengXian" w:cs="Times New Roman"/>
          <w:sz w:val="24"/>
          <w:szCs w:val="24"/>
          <w:lang w:eastAsia="ru-RU"/>
        </w:rPr>
        <w:t>»</w:t>
      </w:r>
      <w:r w:rsidR="00554447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:rsidR="006F1914" w:rsidRDefault="0070164A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4D2867">
        <w:rPr>
          <w:rFonts w:eastAsia="DengXian" w:cs="Times New Roman"/>
          <w:sz w:val="24"/>
          <w:szCs w:val="24"/>
          <w:lang w:eastAsia="ru-RU"/>
        </w:rPr>
        <w:t>36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часов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1C3AED">
        <w:rPr>
          <w:rFonts w:eastAsia="DengXian" w:cs="Times New Roman"/>
          <w:sz w:val="24"/>
          <w:szCs w:val="24"/>
          <w:lang w:val="be-BY" w:eastAsia="ru-RU"/>
        </w:rPr>
        <w:t>22.09</w:t>
      </w:r>
      <w:r w:rsidR="000B1975">
        <w:rPr>
          <w:rFonts w:eastAsia="DengXian" w:cs="Times New Roman"/>
          <w:sz w:val="24"/>
          <w:szCs w:val="24"/>
          <w:lang w:val="be-BY" w:eastAsia="ru-RU"/>
        </w:rPr>
        <w:t>.2025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 w:rsidR="00660302">
        <w:rPr>
          <w:rFonts w:eastAsia="DengXian" w:cs="Times New Roman"/>
          <w:sz w:val="24"/>
          <w:szCs w:val="24"/>
          <w:lang w:eastAsia="ru-RU"/>
        </w:rPr>
        <w:t>285</w:t>
      </w:r>
      <w:r w:rsidR="00554447">
        <w:rPr>
          <w:rFonts w:eastAsia="DengXian" w:cs="Times New Roman"/>
          <w:sz w:val="24"/>
          <w:szCs w:val="24"/>
          <w:lang w:eastAsia="ru-RU"/>
        </w:rPr>
        <w:t>,00 (</w:t>
      </w:r>
      <w:r w:rsidR="008C43F0">
        <w:rPr>
          <w:rFonts w:eastAsia="DengXian" w:cs="Times New Roman"/>
          <w:sz w:val="24"/>
          <w:szCs w:val="24"/>
          <w:lang w:eastAsia="ru-RU"/>
        </w:rPr>
        <w:t xml:space="preserve">Двести </w:t>
      </w:r>
      <w:r w:rsidR="00660302">
        <w:rPr>
          <w:rFonts w:eastAsia="DengXian" w:cs="Times New Roman"/>
          <w:sz w:val="24"/>
          <w:szCs w:val="24"/>
          <w:lang w:eastAsia="ru-RU"/>
        </w:rPr>
        <w:t>восемьдесят пять</w:t>
      </w:r>
      <w:r w:rsidR="00C95F46">
        <w:rPr>
          <w:rFonts w:eastAsia="DengXian" w:cs="Times New Roman"/>
          <w:sz w:val="24"/>
          <w:szCs w:val="24"/>
          <w:lang w:eastAsia="ru-RU"/>
        </w:rPr>
        <w:t xml:space="preserve"> </w:t>
      </w:r>
      <w:r w:rsidR="00A1586D">
        <w:rPr>
          <w:rFonts w:eastAsia="DengXian" w:cs="Times New Roman"/>
          <w:sz w:val="24"/>
          <w:szCs w:val="24"/>
          <w:lang w:eastAsia="ru-RU"/>
        </w:rPr>
        <w:t>б</w:t>
      </w:r>
      <w:r w:rsidR="00554447">
        <w:rPr>
          <w:rFonts w:eastAsia="DengXian" w:cs="Times New Roman"/>
          <w:sz w:val="24"/>
          <w:szCs w:val="24"/>
          <w:lang w:eastAsia="ru-RU"/>
        </w:rPr>
        <w:t>елорусски</w:t>
      </w:r>
      <w:r w:rsidR="004D2867">
        <w:rPr>
          <w:rFonts w:eastAsia="DengXian" w:cs="Times New Roman"/>
          <w:sz w:val="24"/>
          <w:szCs w:val="24"/>
          <w:lang w:eastAsia="ru-RU"/>
        </w:rPr>
        <w:t>х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рубл</w:t>
      </w:r>
      <w:r w:rsidR="004D2867">
        <w:rPr>
          <w:rFonts w:eastAsia="DengXian" w:cs="Times New Roman"/>
          <w:sz w:val="24"/>
          <w:szCs w:val="24"/>
          <w:lang w:eastAsia="ru-RU"/>
        </w:rPr>
        <w:t>ей</w:t>
      </w:r>
      <w:r w:rsidR="00554447">
        <w:rPr>
          <w:rFonts w:eastAsia="DengXian" w:cs="Times New Roman"/>
          <w:sz w:val="24"/>
          <w:szCs w:val="24"/>
          <w:lang w:eastAsia="ru-RU"/>
        </w:rPr>
        <w:t>, 00 копеек</w:t>
      </w:r>
      <w:r w:rsidR="008C43F0">
        <w:rPr>
          <w:rFonts w:eastAsia="DengXian" w:cs="Times New Roman"/>
          <w:sz w:val="24"/>
          <w:szCs w:val="24"/>
          <w:lang w:eastAsia="ru-RU"/>
        </w:rPr>
        <w:t>)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A867C9" w:rsidRPr="006F1914" w:rsidRDefault="00A867C9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1" w:name="Par2310"/>
      <w:bookmarkEnd w:id="1"/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 w:rsidR="00522AAD"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2" w:name="Par2323"/>
      <w:bookmarkEnd w:id="2"/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 w:rsidR="00BC2FFA"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Беларусбанк», г. Минск, пр-т Дзержинского, 69, к.1, ВІС AKBBBY2Х Исполнителя </w:t>
      </w:r>
      <w:r w:rsidR="00BC2FFA" w:rsidRPr="0070164A">
        <w:rPr>
          <w:rFonts w:eastAsia="DengXian" w:cs="Times New Roman"/>
          <w:sz w:val="24"/>
          <w:szCs w:val="24"/>
          <w:lang w:eastAsia="ru-RU"/>
        </w:rPr>
        <w:t xml:space="preserve">в виде 100% предварительной оплаты 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4D2867">
        <w:rPr>
          <w:rFonts w:eastAsia="DengXian" w:cs="Times New Roman"/>
          <w:sz w:val="24"/>
          <w:szCs w:val="24"/>
          <w:lang w:eastAsia="ru-RU"/>
        </w:rPr>
        <w:t>в течение 10 банковских дней со дня начала обучения</w:t>
      </w:r>
      <w:r w:rsidRPr="0070164A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10.1. При отчислении Заказчика по основаниям, предусмотренным статьей 68 пунктами 5.5, 5.13, </w:t>
      </w: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 xml:space="preserve">5.16, 5.17 Кодекса Республики Беларусь об образовании, </w:t>
      </w:r>
      <w:r w:rsidR="00AA5159">
        <w:rPr>
          <w:rFonts w:eastAsia="DengXian" w:cs="Times New Roman"/>
          <w:sz w:val="24"/>
          <w:szCs w:val="24"/>
          <w:lang w:eastAsia="ru-RU"/>
        </w:rPr>
        <w:t>пунктом 10.6</w:t>
      </w:r>
      <w:r w:rsidR="00F71318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</w:t>
      </w:r>
      <w:r w:rsidRPr="00F71318">
        <w:rPr>
          <w:rFonts w:eastAsia="DengXian" w:cs="Times New Roman"/>
          <w:sz w:val="24"/>
          <w:szCs w:val="24"/>
          <w:lang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неподписания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:rsid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:rsidR="006F1914" w:rsidRP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E250C7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</w:t>
      </w:r>
      <w:r w:rsidR="00E250C7">
        <w:rPr>
          <w:rFonts w:eastAsia="DengXian" w:cs="Times New Roman"/>
          <w:sz w:val="24"/>
          <w:szCs w:val="24"/>
          <w:lang w:eastAsia="ru-RU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 w:cs="Times New Roman"/>
          <w:sz w:val="24"/>
          <w:szCs w:val="24"/>
          <w:lang w:eastAsia="ru-RU"/>
        </w:rPr>
        <w:t>в случае:</w:t>
      </w:r>
    </w:p>
    <w:p w:rsidR="000A1F1A" w:rsidRPr="006F1914" w:rsidRDefault="00FC0B6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</w:t>
      </w:r>
      <w:r w:rsidR="000A1F1A">
        <w:rPr>
          <w:rFonts w:eastAsia="DengXian" w:cs="Times New Roman"/>
          <w:sz w:val="24"/>
          <w:szCs w:val="24"/>
          <w:lang w:eastAsia="ru-RU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 w:rsid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="002E04E4"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:rsidR="004D5577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236"/>
        <w:gridCol w:w="3370"/>
        <w:gridCol w:w="236"/>
        <w:gridCol w:w="3325"/>
      </w:tblGrid>
      <w:tr w:rsidR="007C55AD" w:rsidTr="00C55FE8">
        <w:tc>
          <w:tcPr>
            <w:tcW w:w="1534" w:type="pct"/>
            <w:vMerge w:val="restart"/>
            <w:tcBorders>
              <w:top w:val="nil"/>
              <w:bottom w:val="nil"/>
              <w:right w:val="nil"/>
            </w:tcBorders>
          </w:tcPr>
          <w:p w:rsidR="007C55AD" w:rsidRPr="001F1659" w:rsidRDefault="007C55AD" w:rsidP="00981FA9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F81895" w:rsidRDefault="001C3AED" w:rsidP="0089397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практики</w:t>
            </w:r>
          </w:p>
          <w:p w:rsidR="000B1975" w:rsidRDefault="000B1975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:rsidR="005744E6" w:rsidRDefault="005744E6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:rsidR="005744E6" w:rsidRPr="0089397B" w:rsidRDefault="001C3AED" w:rsidP="0089397B">
            <w:pPr>
              <w:spacing w:line="24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Каргулев</w:t>
            </w:r>
            <w:proofErr w:type="spellEnd"/>
            <w:r>
              <w:rPr>
                <w:rFonts w:ascii="Times New Roman" w:hAnsi="Times New Roman"/>
              </w:rPr>
              <w:t xml:space="preserve"> Р.А.</w:t>
            </w:r>
          </w:p>
          <w:p w:rsidR="007C55AD" w:rsidRPr="00933585" w:rsidRDefault="007C55AD" w:rsidP="00F81895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7C55AD">
            <w:pPr>
              <w:spacing w:line="240" w:lineRule="exact"/>
              <w:ind w:left="-111"/>
              <w:jc w:val="right"/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4" w:type="pct"/>
            <w:vMerge w:val="restart"/>
            <w:tcBorders>
              <w:top w:val="nil"/>
              <w:left w:val="nil"/>
              <w:right w:val="nil"/>
            </w:tcBorders>
          </w:tcPr>
          <w:p w:rsidR="007C55AD" w:rsidRPr="00933585" w:rsidRDefault="007C55AD" w:rsidP="007C55AD">
            <w:pPr>
              <w:spacing w:line="100" w:lineRule="exact"/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</w:tcBorders>
          </w:tcPr>
          <w:p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7C55AD" w:rsidTr="00C55FE8">
        <w:trPr>
          <w:trHeight w:val="47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8" w:type="pct"/>
            <w:tcBorders>
              <w:top w:val="nil"/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:rsidTr="00C55FE8">
        <w:trPr>
          <w:trHeight w:val="482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:rsidR="007C55AD" w:rsidRPr="00933585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F81895">
            <w:pPr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наименование юридического лица</w:t>
            </w:r>
          </w:p>
        </w:tc>
      </w:tr>
      <w:tr w:rsidR="007C55AD" w:rsidTr="00C55FE8">
        <w:trPr>
          <w:trHeight w:val="27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3B38DA" w:rsidRPr="007552C9" w:rsidRDefault="003B38DA" w:rsidP="00F81895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:rsidTr="00C55FE8">
        <w:trPr>
          <w:trHeight w:val="26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:rsidTr="00C55FE8">
        <w:trPr>
          <w:trHeight w:val="486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7C55AD" w:rsidTr="00C55FE8">
        <w:trPr>
          <w:trHeight w:val="7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3B38DA" w:rsidRDefault="003B38DA" w:rsidP="00F81895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(для юридического </w:t>
            </w:r>
            <w:r w:rsidR="00F818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лица</w:t>
            </w: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7C55AD" w:rsidTr="00C55FE8">
        <w:trPr>
          <w:trHeight w:val="13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3B38D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3B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B46C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________________________Банковские реквизиты:</w:t>
            </w:r>
          </w:p>
        </w:tc>
      </w:tr>
      <w:tr w:rsidR="007C55AD" w:rsidTr="00C55FE8">
        <w:trPr>
          <w:trHeight w:val="405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3B38DA" w:rsidP="00F81895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895">
              <w:rPr>
                <w:rFonts w:ascii="Times New Roman" w:hAnsi="Times New Roman"/>
                <w:sz w:val="16"/>
                <w:szCs w:val="16"/>
              </w:rPr>
              <w:t>Идентификационный</w:t>
            </w:r>
            <w:r w:rsidR="00F81895">
              <w:rPr>
                <w:rFonts w:ascii="Times New Roman" w:hAnsi="Times New Roman"/>
                <w:sz w:val="16"/>
                <w:szCs w:val="16"/>
              </w:rPr>
              <w:t xml:space="preserve"> номер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:rsidTr="00C55FE8">
        <w:trPr>
          <w:trHeight w:val="48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62095E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F81895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лица)</w:t>
            </w:r>
          </w:p>
        </w:tc>
      </w:tr>
      <w:tr w:rsidR="007C55AD" w:rsidTr="00C55FE8">
        <w:trPr>
          <w:trHeight w:val="56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7C55AD" w:rsidP="006209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89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7C55AD" w:rsidTr="00C55FE8">
        <w:trPr>
          <w:trHeight w:val="46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7C55AD" w:rsidP="003B38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981FA9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7C55AD" w:rsidTr="00C55FE8">
        <w:trPr>
          <w:trHeight w:val="516"/>
        </w:trPr>
        <w:tc>
          <w:tcPr>
            <w:tcW w:w="1534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bottom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auto"/>
            </w:tcBorders>
          </w:tcPr>
          <w:p w:rsidR="007C55AD" w:rsidRPr="007552C9" w:rsidRDefault="007C55AD" w:rsidP="004A1DC6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7C55AD" w:rsidTr="00C55FE8">
        <w:trPr>
          <w:trHeight w:val="58"/>
        </w:trPr>
        <w:tc>
          <w:tcPr>
            <w:tcW w:w="1534" w:type="pct"/>
            <w:tcBorders>
              <w:top w:val="single" w:sz="4" w:space="0" w:color="auto"/>
              <w:bottom w:val="nil"/>
              <w:right w:val="nil"/>
            </w:tcBorders>
          </w:tcPr>
          <w:p w:rsidR="007C55AD" w:rsidRPr="00933585" w:rsidRDefault="007C55AD" w:rsidP="007C55AD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4319E2" w:rsidRDefault="004319E2" w:rsidP="00C55FE8">
      <w:pPr>
        <w:tabs>
          <w:tab w:val="left" w:pos="3402"/>
        </w:tabs>
        <w:ind w:left="708" w:hanging="708"/>
        <w:jc w:val="both"/>
        <w:rPr>
          <w:rFonts w:eastAsia="Calibri" w:cs="Times New Roman"/>
          <w:sz w:val="24"/>
          <w:szCs w:val="24"/>
        </w:rPr>
      </w:pPr>
    </w:p>
    <w:p w:rsidR="001C3AED" w:rsidRDefault="001C3AED" w:rsidP="00C55FE8">
      <w:pPr>
        <w:tabs>
          <w:tab w:val="left" w:pos="3402"/>
        </w:tabs>
        <w:ind w:left="708" w:hanging="708"/>
        <w:jc w:val="both"/>
        <w:rPr>
          <w:rFonts w:eastAsia="Calibri" w:cs="Times New Roman"/>
          <w:color w:val="FF0000"/>
          <w:sz w:val="24"/>
          <w:szCs w:val="24"/>
        </w:rPr>
      </w:pPr>
    </w:p>
    <w:p w:rsidR="001C3AED" w:rsidRDefault="001C3AED" w:rsidP="00C55FE8">
      <w:pPr>
        <w:tabs>
          <w:tab w:val="left" w:pos="3402"/>
        </w:tabs>
        <w:ind w:left="708" w:hanging="708"/>
        <w:jc w:val="both"/>
        <w:rPr>
          <w:rFonts w:eastAsia="Calibri" w:cs="Times New Roman"/>
          <w:color w:val="FF0000"/>
          <w:sz w:val="24"/>
          <w:szCs w:val="24"/>
        </w:rPr>
      </w:pPr>
    </w:p>
    <w:p w:rsidR="001C3AED" w:rsidRDefault="001C3AED" w:rsidP="00C55FE8">
      <w:pPr>
        <w:tabs>
          <w:tab w:val="left" w:pos="3402"/>
        </w:tabs>
        <w:ind w:left="708" w:hanging="708"/>
        <w:jc w:val="both"/>
        <w:rPr>
          <w:rFonts w:eastAsia="Calibri" w:cs="Times New Roman"/>
          <w:color w:val="FF0000"/>
          <w:sz w:val="24"/>
          <w:szCs w:val="24"/>
        </w:rPr>
      </w:pPr>
    </w:p>
    <w:p w:rsidR="001C3AED" w:rsidRDefault="001C3AED" w:rsidP="00C55FE8">
      <w:pPr>
        <w:tabs>
          <w:tab w:val="left" w:pos="3402"/>
        </w:tabs>
        <w:ind w:left="708" w:hanging="708"/>
        <w:jc w:val="both"/>
        <w:rPr>
          <w:rFonts w:eastAsia="Calibri" w:cs="Times New Roman"/>
          <w:color w:val="FF0000"/>
          <w:sz w:val="24"/>
          <w:szCs w:val="24"/>
        </w:rPr>
      </w:pPr>
    </w:p>
    <w:p w:rsidR="001C3AED" w:rsidRDefault="001C3AED" w:rsidP="00C55FE8">
      <w:pPr>
        <w:tabs>
          <w:tab w:val="left" w:pos="3402"/>
        </w:tabs>
        <w:ind w:left="708" w:hanging="708"/>
        <w:jc w:val="both"/>
        <w:rPr>
          <w:rFonts w:eastAsia="Calibri" w:cs="Times New Roman"/>
          <w:color w:val="FF0000"/>
          <w:sz w:val="24"/>
          <w:szCs w:val="24"/>
        </w:rPr>
      </w:pPr>
    </w:p>
    <w:p w:rsidR="001C3AED" w:rsidRPr="004319E2" w:rsidRDefault="001C3AED" w:rsidP="001C3AED">
      <w:pPr>
        <w:pStyle w:val="ConsPlusNormal"/>
        <w:jc w:val="center"/>
        <w:rPr>
          <w:rFonts w:ascii="Times New Roman" w:eastAsia="DengXian" w:hAnsi="Times New Roman" w:cs="Times New Roman"/>
          <w:sz w:val="24"/>
          <w:szCs w:val="24"/>
          <w:lang w:val="be-BY"/>
        </w:rPr>
      </w:pPr>
      <w:r w:rsidRPr="004319E2">
        <w:rPr>
          <w:rFonts w:ascii="Times New Roman" w:eastAsia="DengXian" w:hAnsi="Times New Roman" w:cs="Times New Roman"/>
          <w:sz w:val="24"/>
          <w:szCs w:val="24"/>
        </w:rPr>
        <w:lastRenderedPageBreak/>
        <w:t>ДОГОВОР N</w:t>
      </w:r>
      <w:r w:rsidRPr="004319E2">
        <w:rPr>
          <w:rFonts w:ascii="Times New Roman" w:eastAsia="DengXi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DengXian" w:hAnsi="Times New Roman" w:cs="Times New Roman"/>
          <w:sz w:val="24"/>
          <w:szCs w:val="24"/>
          <w:lang w:val="be-BY"/>
        </w:rPr>
        <w:t>208-09</w:t>
      </w:r>
      <w:r w:rsidRPr="004319E2">
        <w:rPr>
          <w:rFonts w:ascii="Times New Roman" w:eastAsia="DengXian" w:hAnsi="Times New Roman" w:cs="Times New Roman"/>
          <w:sz w:val="24"/>
          <w:szCs w:val="24"/>
          <w:lang w:val="be-BY"/>
        </w:rPr>
        <w:t>/</w:t>
      </w:r>
    </w:p>
    <w:p w:rsidR="001C3AED" w:rsidRPr="007A7499" w:rsidRDefault="001C3AED" w:rsidP="001C3AED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:rsidR="001C3AED" w:rsidRDefault="001C3AED" w:rsidP="001C3AED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val="be-BY" w:eastAsia="ru-RU"/>
        </w:rPr>
        <w:t>22.09.2025</w:t>
      </w:r>
      <w:r>
        <w:rPr>
          <w:rFonts w:eastAsia="DengXi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proofErr w:type="spellStart"/>
      <w:r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:rsidR="001C3AED" w:rsidRPr="007A7499" w:rsidRDefault="001C3AED" w:rsidP="001C3AE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Pr="006F1914">
        <w:rPr>
          <w:rFonts w:eastAsia="DengXian" w:cs="Courier New"/>
          <w:sz w:val="24"/>
          <w:szCs w:val="24"/>
          <w:lang w:eastAsia="ru-RU"/>
        </w:rPr>
        <w:t xml:space="preserve"> в лице </w:t>
      </w:r>
      <w:r>
        <w:rPr>
          <w:rFonts w:eastAsia="DengXian" w:cs="Courier New"/>
          <w:sz w:val="24"/>
          <w:szCs w:val="24"/>
          <w:lang w:eastAsia="ru-RU"/>
        </w:rPr>
        <w:t xml:space="preserve">руководителя практики </w:t>
      </w:r>
      <w:proofErr w:type="spellStart"/>
      <w:r>
        <w:rPr>
          <w:rFonts w:eastAsia="DengXian" w:cs="Courier New"/>
          <w:sz w:val="24"/>
          <w:szCs w:val="24"/>
          <w:lang w:eastAsia="ru-RU"/>
        </w:rPr>
        <w:t>Каргулева</w:t>
      </w:r>
      <w:proofErr w:type="spellEnd"/>
      <w:r>
        <w:rPr>
          <w:rFonts w:eastAsia="DengXian" w:cs="Courier New"/>
          <w:sz w:val="24"/>
          <w:szCs w:val="24"/>
          <w:lang w:eastAsia="ru-RU"/>
        </w:rPr>
        <w:t xml:space="preserve"> Романа Андреевича, действующего на основании Доверенности от 28.07.2025 № 08-12/18,</w:t>
      </w:r>
      <w:r w:rsidRPr="006F1914">
        <w:rPr>
          <w:rFonts w:eastAsia="DengXian" w:cs="Courier New"/>
          <w:sz w:val="24"/>
          <w:szCs w:val="24"/>
          <w:lang w:eastAsia="ru-RU"/>
        </w:rPr>
        <w:t xml:space="preserve"> именуемое в дальнейшем Исполнитель, с одной стороны, и гражданин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:rsidR="001C3AED" w:rsidRPr="002631AA" w:rsidRDefault="001C3AED" w:rsidP="001C3AED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:rsidR="001C3AED" w:rsidRPr="00200607" w:rsidRDefault="001C3AED" w:rsidP="001C3AE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:rsidR="001C3AED" w:rsidRPr="00234046" w:rsidRDefault="001C3AED" w:rsidP="001C3AE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:rsidR="001C3AED" w:rsidRDefault="001C3AED" w:rsidP="001C3AE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>
        <w:rPr>
          <w:rFonts w:eastAsia="DengXian" w:cs="Times New Roman"/>
          <w:sz w:val="24"/>
          <w:szCs w:val="24"/>
          <w:lang w:eastAsia="ru-RU"/>
        </w:rPr>
        <w:t xml:space="preserve"> образовательная программа повышения квалификации по теме </w:t>
      </w:r>
      <w:r w:rsidRPr="008818D6">
        <w:rPr>
          <w:rFonts w:eastAsia="DengXian" w:cs="Times New Roman"/>
          <w:sz w:val="24"/>
          <w:szCs w:val="24"/>
          <w:lang w:eastAsia="ru-RU"/>
        </w:rPr>
        <w:t>«</w:t>
      </w:r>
      <w:r>
        <w:rPr>
          <w:rFonts w:eastAsia="DengXian" w:cs="Times New Roman"/>
          <w:sz w:val="24"/>
          <w:szCs w:val="24"/>
          <w:lang w:eastAsia="ru-RU"/>
        </w:rPr>
        <w:t>Экономика и управление на предприятиях отрасли лесного хозяйства</w:t>
      </w:r>
      <w:r w:rsidRPr="008818D6">
        <w:rPr>
          <w:rFonts w:eastAsia="DengXian" w:cs="Times New Roman"/>
          <w:sz w:val="24"/>
          <w:szCs w:val="24"/>
          <w:lang w:eastAsia="ru-RU"/>
        </w:rPr>
        <w:t>»</w:t>
      </w:r>
      <w:r>
        <w:rPr>
          <w:rFonts w:eastAsia="DengXian" w:cs="Times New Roman"/>
          <w:sz w:val="24"/>
          <w:szCs w:val="24"/>
          <w:lang w:eastAsia="ru-RU"/>
        </w:rPr>
        <w:t>.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:rsidR="001C3AED" w:rsidRDefault="001C3AED" w:rsidP="001C3AE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3. Срок обучения составляет 36 часов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>
        <w:rPr>
          <w:rFonts w:eastAsia="DengXian" w:cs="Times New Roman"/>
          <w:sz w:val="24"/>
          <w:szCs w:val="24"/>
          <w:lang w:val="be-BY" w:eastAsia="ru-RU"/>
        </w:rPr>
        <w:t>22.09.2025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1C3AED" w:rsidRDefault="001C3AED" w:rsidP="001C3AE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>
        <w:rPr>
          <w:rFonts w:eastAsia="DengXian" w:cs="Times New Roman"/>
          <w:sz w:val="24"/>
          <w:szCs w:val="24"/>
          <w:lang w:eastAsia="ru-RU"/>
        </w:rPr>
        <w:t>285,00 (Двести восемьдесят пять белорусских рублей, 00 копеек)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:rsidR="001C3AED" w:rsidRPr="0070164A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</w:t>
      </w:r>
      <w:proofErr w:type="spellStart"/>
      <w:r w:rsidRPr="0070164A">
        <w:rPr>
          <w:rFonts w:eastAsia="DengXian" w:cs="Times New Roman"/>
          <w:sz w:val="24"/>
          <w:szCs w:val="24"/>
          <w:lang w:eastAsia="ru-RU"/>
        </w:rPr>
        <w:t>Беларусбанк</w:t>
      </w:r>
      <w:proofErr w:type="spellEnd"/>
      <w:r w:rsidRPr="0070164A">
        <w:rPr>
          <w:rFonts w:eastAsia="DengXian" w:cs="Times New Roman"/>
          <w:sz w:val="24"/>
          <w:szCs w:val="24"/>
          <w:lang w:eastAsia="ru-RU"/>
        </w:rPr>
        <w:t xml:space="preserve">», г. Минск, пр-т Дзержинского, 69, к.1, ВІС AKBBBY2Х Исполнителя в виде 100% предварительной оплаты с обязательным указанием реквизитов (оплата обучение Ф.И.О. заказчика, должность, срок получения образования) </w:t>
      </w:r>
      <w:r>
        <w:rPr>
          <w:rFonts w:eastAsia="DengXian" w:cs="Times New Roman"/>
          <w:sz w:val="24"/>
          <w:szCs w:val="24"/>
          <w:lang w:eastAsia="ru-RU"/>
        </w:rPr>
        <w:t>в течение 10 банковских дней со дня начала обучения</w:t>
      </w:r>
      <w:r w:rsidRPr="0070164A">
        <w:rPr>
          <w:rFonts w:eastAsia="DengXian" w:cs="Times New Roman"/>
          <w:sz w:val="24"/>
          <w:szCs w:val="24"/>
          <w:lang w:eastAsia="ru-RU"/>
        </w:rPr>
        <w:t>.</w:t>
      </w:r>
    </w:p>
    <w:p w:rsidR="001C3AED" w:rsidRPr="0070164A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:rsidR="001C3AED" w:rsidRPr="00F71318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1C3AED" w:rsidRPr="00F71318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:rsidR="001C3AED" w:rsidRDefault="001C3AED" w:rsidP="001C3AED">
      <w:pPr>
        <w:tabs>
          <w:tab w:val="left" w:pos="3402"/>
        </w:tabs>
        <w:ind w:left="708" w:hanging="708"/>
        <w:jc w:val="both"/>
        <w:rPr>
          <w:rFonts w:eastAsia="Calibri" w:cs="Times New Roman"/>
          <w:color w:val="FF0000"/>
          <w:sz w:val="24"/>
          <w:szCs w:val="24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>10.1. При отчислении Заказчика по основаниям, предусмотренным статьей 68 пунктами 5.5, 5.13,</w:t>
      </w:r>
    </w:p>
    <w:p w:rsidR="001C3AED" w:rsidRPr="006F1914" w:rsidRDefault="00B7578E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Calibri" w:cs="Times New Roman"/>
          <w:color w:val="FF0000"/>
          <w:sz w:val="24"/>
          <w:szCs w:val="24"/>
        </w:rPr>
        <w:br w:type="page"/>
      </w:r>
      <w:r w:rsidR="001C3AED" w:rsidRPr="00F71318">
        <w:rPr>
          <w:rFonts w:eastAsia="DengXian" w:cs="Times New Roman"/>
          <w:sz w:val="24"/>
          <w:szCs w:val="24"/>
          <w:lang w:eastAsia="ru-RU"/>
        </w:rPr>
        <w:lastRenderedPageBreak/>
        <w:t xml:space="preserve">5.16, 5.17 Кодекса Республики Беларусь об образовании, </w:t>
      </w:r>
      <w:r w:rsidR="001C3AED">
        <w:rPr>
          <w:rFonts w:eastAsia="DengXian" w:cs="Times New Roman"/>
          <w:sz w:val="24"/>
          <w:szCs w:val="24"/>
          <w:lang w:eastAsia="ru-RU"/>
        </w:rPr>
        <w:t>пунктом 10.6</w:t>
      </w:r>
      <w:r w:rsidR="001C3AED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денежные средства, уплаченные за оказание услуг по настоящему договору, возврату не подлежат;</w:t>
      </w:r>
      <w:r w:rsidR="001C3AED"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:rsidR="001C3AED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</w:t>
      </w:r>
      <w:proofErr w:type="spellStart"/>
      <w:r w:rsidRPr="006F1914">
        <w:rPr>
          <w:rFonts w:eastAsia="DengXian" w:cs="Times New Roman"/>
          <w:sz w:val="24"/>
          <w:szCs w:val="24"/>
          <w:lang w:eastAsia="ru-RU"/>
        </w:rPr>
        <w:t>неподписания</w:t>
      </w:r>
      <w:proofErr w:type="spellEnd"/>
      <w:r w:rsidRPr="006F1914">
        <w:rPr>
          <w:rFonts w:eastAsia="DengXian" w:cs="Times New Roman"/>
          <w:sz w:val="24"/>
          <w:szCs w:val="24"/>
          <w:lang w:eastAsia="ru-RU"/>
        </w:rPr>
        <w:t xml:space="preserve">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:rsidR="001C3AED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:rsidR="001C3AED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1C3AED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10.6. Досрочное прекращение образовательных отношений (отчисление) по инициативе Исполнителя, осуществляется в случае: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11.5. все споры и разногласия по настоящему договору стороны решают путем переговоров, а при </w:t>
      </w:r>
      <w:proofErr w:type="spellStart"/>
      <w:r w:rsidRPr="006F1914">
        <w:rPr>
          <w:rFonts w:eastAsia="DengXian" w:cs="Times New Roman"/>
          <w:sz w:val="24"/>
          <w:szCs w:val="24"/>
          <w:lang w:eastAsia="ru-RU"/>
        </w:rPr>
        <w:t>недостижении</w:t>
      </w:r>
      <w:proofErr w:type="spellEnd"/>
      <w:r w:rsidRPr="006F1914">
        <w:rPr>
          <w:rFonts w:eastAsia="DengXian" w:cs="Times New Roman"/>
          <w:sz w:val="24"/>
          <w:szCs w:val="24"/>
          <w:lang w:eastAsia="ru-RU"/>
        </w:rPr>
        <w:t xml:space="preserve"> согласия - в порядке, установленном законодательством.</w:t>
      </w:r>
    </w:p>
    <w:p w:rsidR="001C3AED" w:rsidRPr="006F1914" w:rsidRDefault="001C3AED" w:rsidP="001C3AE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236"/>
        <w:gridCol w:w="3370"/>
        <w:gridCol w:w="236"/>
        <w:gridCol w:w="3325"/>
      </w:tblGrid>
      <w:tr w:rsidR="001C3AED" w:rsidTr="00750BB9">
        <w:tc>
          <w:tcPr>
            <w:tcW w:w="1534" w:type="pct"/>
            <w:vMerge w:val="restart"/>
            <w:tcBorders>
              <w:top w:val="nil"/>
              <w:bottom w:val="nil"/>
              <w:right w:val="nil"/>
            </w:tcBorders>
          </w:tcPr>
          <w:p w:rsidR="001C3AED" w:rsidRPr="001F1659" w:rsidRDefault="001C3AED" w:rsidP="00750BB9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1C3AED" w:rsidRPr="001F1659" w:rsidRDefault="001C3AED" w:rsidP="00750BB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:rsidR="001C3AED" w:rsidRPr="001F1659" w:rsidRDefault="001C3AED" w:rsidP="00750BB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:rsidR="001C3AED" w:rsidRDefault="001C3AED" w:rsidP="00750BB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Беларусбанк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», г. Минск, пр-т Дзержинского, 69, к.1, ВІС AKBBBY2Х </w:t>
            </w:r>
          </w:p>
          <w:p w:rsidR="001C3AED" w:rsidRPr="001F1659" w:rsidRDefault="001C3AED" w:rsidP="00750BB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:rsidR="001C3AED" w:rsidRDefault="001C3AED" w:rsidP="00750BB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1C3AED" w:rsidRDefault="001C3AED" w:rsidP="00750BB9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практики</w:t>
            </w:r>
          </w:p>
          <w:p w:rsidR="001C3AED" w:rsidRDefault="001C3AED" w:rsidP="00750BB9">
            <w:pPr>
              <w:spacing w:line="240" w:lineRule="exact"/>
              <w:rPr>
                <w:rFonts w:ascii="Times New Roman" w:hAnsi="Times New Roman"/>
              </w:rPr>
            </w:pPr>
          </w:p>
          <w:p w:rsidR="001C3AED" w:rsidRDefault="001C3AED" w:rsidP="00750BB9">
            <w:pPr>
              <w:spacing w:line="240" w:lineRule="exact"/>
              <w:rPr>
                <w:rFonts w:ascii="Times New Roman" w:hAnsi="Times New Roman"/>
              </w:rPr>
            </w:pPr>
          </w:p>
          <w:p w:rsidR="001C3AED" w:rsidRPr="0089397B" w:rsidRDefault="001C3AED" w:rsidP="00750BB9">
            <w:pPr>
              <w:spacing w:line="24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Каргулев</w:t>
            </w:r>
            <w:proofErr w:type="spellEnd"/>
            <w:r>
              <w:rPr>
                <w:rFonts w:ascii="Times New Roman" w:hAnsi="Times New Roman"/>
              </w:rPr>
              <w:t xml:space="preserve"> Р.А.</w:t>
            </w:r>
          </w:p>
          <w:p w:rsidR="001C3AED" w:rsidRPr="00933585" w:rsidRDefault="001C3AED" w:rsidP="00750BB9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AED" w:rsidRPr="00933585" w:rsidRDefault="001C3AED" w:rsidP="00750BB9">
            <w:pPr>
              <w:spacing w:line="240" w:lineRule="exact"/>
              <w:ind w:left="-111"/>
              <w:jc w:val="right"/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:rsidR="001C3AED" w:rsidRPr="00933585" w:rsidRDefault="001C3AED" w:rsidP="00750BB9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4" w:type="pct"/>
            <w:vMerge w:val="restart"/>
            <w:tcBorders>
              <w:top w:val="nil"/>
              <w:left w:val="nil"/>
              <w:right w:val="nil"/>
            </w:tcBorders>
          </w:tcPr>
          <w:p w:rsidR="001C3AED" w:rsidRPr="00933585" w:rsidRDefault="001C3AED" w:rsidP="00750BB9">
            <w:pPr>
              <w:spacing w:line="100" w:lineRule="exact"/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</w:tcBorders>
          </w:tcPr>
          <w:p w:rsidR="001C3AED" w:rsidRPr="00933585" w:rsidRDefault="001C3AED" w:rsidP="00750B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1C3AED" w:rsidTr="00750BB9">
        <w:trPr>
          <w:trHeight w:val="47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1C3AED" w:rsidRPr="00933585" w:rsidRDefault="001C3AED" w:rsidP="00750BB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C3AED" w:rsidRPr="00933585" w:rsidRDefault="001C3AED" w:rsidP="00750BB9"/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AED" w:rsidRPr="00933585" w:rsidRDefault="001C3AED" w:rsidP="00750BB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1C3AED" w:rsidRPr="00933585" w:rsidRDefault="001C3AED" w:rsidP="00750BB9"/>
        </w:tc>
        <w:tc>
          <w:tcPr>
            <w:tcW w:w="1608" w:type="pct"/>
            <w:tcBorders>
              <w:top w:val="nil"/>
              <w:left w:val="nil"/>
              <w:bottom w:val="single" w:sz="4" w:space="0" w:color="000000" w:themeColor="text1"/>
            </w:tcBorders>
          </w:tcPr>
          <w:p w:rsidR="001C3AED" w:rsidRPr="00933585" w:rsidRDefault="001C3AED" w:rsidP="00750BB9">
            <w:pPr>
              <w:rPr>
                <w:rFonts w:ascii="Times New Roman" w:hAnsi="Times New Roman"/>
              </w:rPr>
            </w:pPr>
          </w:p>
        </w:tc>
      </w:tr>
      <w:tr w:rsidR="001C3AED" w:rsidTr="00750BB9">
        <w:trPr>
          <w:trHeight w:val="482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1C3AED" w:rsidRPr="00933585" w:rsidRDefault="001C3AED" w:rsidP="00750BB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C3AED" w:rsidRPr="00933585" w:rsidRDefault="001C3AED" w:rsidP="00750BB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AED" w:rsidRPr="007552C9" w:rsidRDefault="001C3AED" w:rsidP="00750B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:rsidR="001C3AED" w:rsidRPr="00933585" w:rsidRDefault="001C3AED" w:rsidP="00750BB9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1C3AED" w:rsidRPr="00933585" w:rsidRDefault="001C3AED" w:rsidP="00750BB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1C3AED" w:rsidRPr="007552C9" w:rsidRDefault="001C3AED" w:rsidP="00750BB9">
            <w:pPr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наименование юридического лица</w:t>
            </w:r>
          </w:p>
        </w:tc>
      </w:tr>
      <w:tr w:rsidR="001C3AED" w:rsidTr="00750BB9">
        <w:trPr>
          <w:trHeight w:val="27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1C3AED" w:rsidRPr="00933585" w:rsidRDefault="001C3AED" w:rsidP="00750BB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C3AED" w:rsidRPr="00933585" w:rsidRDefault="001C3AED" w:rsidP="00750BB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AED" w:rsidRPr="007552C9" w:rsidRDefault="001C3AED" w:rsidP="00750B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1C3AED" w:rsidRPr="007552C9" w:rsidRDefault="001C3AED" w:rsidP="00750BB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1C3AED" w:rsidRPr="007552C9" w:rsidRDefault="001C3AED" w:rsidP="00750BB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AED" w:rsidTr="00750BB9">
        <w:trPr>
          <w:trHeight w:val="26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1C3AED" w:rsidRPr="00933585" w:rsidRDefault="001C3AED" w:rsidP="00750BB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C3AED" w:rsidRPr="00933585" w:rsidRDefault="001C3AED" w:rsidP="00750BB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AED" w:rsidRPr="00933585" w:rsidRDefault="001C3AED" w:rsidP="00750B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1C3AED" w:rsidRPr="00933585" w:rsidRDefault="001C3AED" w:rsidP="00750BB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1C3AED" w:rsidRPr="007552C9" w:rsidRDefault="001C3AED" w:rsidP="00750BB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AED" w:rsidTr="00750BB9">
        <w:trPr>
          <w:trHeight w:val="486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1C3AED" w:rsidRPr="00933585" w:rsidRDefault="001C3AED" w:rsidP="00750BB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C3AED" w:rsidRPr="00933585" w:rsidRDefault="001C3AED" w:rsidP="00750BB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AED" w:rsidRPr="00933585" w:rsidRDefault="001C3AED" w:rsidP="00750BB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1C3AED" w:rsidRPr="00933585" w:rsidRDefault="001C3AED" w:rsidP="00750BB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1C3AED" w:rsidRPr="00933585" w:rsidRDefault="001C3AED" w:rsidP="00750B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1C3AED" w:rsidTr="00750BB9">
        <w:trPr>
          <w:trHeight w:val="7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1C3AED" w:rsidRPr="00933585" w:rsidRDefault="001C3AED" w:rsidP="00750BB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C3AED" w:rsidRPr="00933585" w:rsidRDefault="001C3AED" w:rsidP="00750BB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AED" w:rsidRPr="00933585" w:rsidRDefault="001C3AED" w:rsidP="00750BB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1C3AED" w:rsidRPr="00933585" w:rsidRDefault="001C3AED" w:rsidP="00750BB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1C3AED" w:rsidRPr="003B38DA" w:rsidRDefault="001C3AED" w:rsidP="00750BB9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(для юридического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лица</w:t>
            </w: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1C3AED" w:rsidTr="00750BB9">
        <w:trPr>
          <w:trHeight w:val="13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1C3AED" w:rsidRPr="00933585" w:rsidRDefault="001C3AED" w:rsidP="00750BB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C3AED" w:rsidRPr="00933585" w:rsidRDefault="001C3AED" w:rsidP="00750BB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AED" w:rsidRPr="00933585" w:rsidRDefault="001C3AED" w:rsidP="00750BB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1C3AED" w:rsidRPr="00933585" w:rsidRDefault="001C3AED" w:rsidP="00750BB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1C3AED" w:rsidRPr="00933585" w:rsidRDefault="001C3AED" w:rsidP="00750B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____________________________Банковские реквизиты:</w:t>
            </w:r>
          </w:p>
        </w:tc>
      </w:tr>
      <w:tr w:rsidR="001C3AED" w:rsidTr="00750BB9">
        <w:trPr>
          <w:trHeight w:val="405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1C3AED" w:rsidRPr="00933585" w:rsidRDefault="001C3AED" w:rsidP="00750BB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C3AED" w:rsidRPr="00933585" w:rsidRDefault="001C3AED" w:rsidP="00750BB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AED" w:rsidRPr="007552C9" w:rsidRDefault="001C3AED" w:rsidP="00750BB9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895">
              <w:rPr>
                <w:rFonts w:ascii="Times New Roman" w:hAnsi="Times New Roman"/>
                <w:sz w:val="16"/>
                <w:szCs w:val="16"/>
              </w:rPr>
              <w:t>Идентификационный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номер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1C3AED" w:rsidRPr="007552C9" w:rsidRDefault="001C3AED" w:rsidP="00750BB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1C3AED" w:rsidRPr="00933585" w:rsidRDefault="001C3AED" w:rsidP="00750BB9">
            <w:pPr>
              <w:rPr>
                <w:rFonts w:ascii="Times New Roman" w:hAnsi="Times New Roman"/>
              </w:rPr>
            </w:pPr>
          </w:p>
        </w:tc>
      </w:tr>
      <w:tr w:rsidR="001C3AED" w:rsidTr="00750BB9">
        <w:trPr>
          <w:trHeight w:val="48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1C3AED" w:rsidRPr="00933585" w:rsidRDefault="001C3AED" w:rsidP="00750BB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C3AED" w:rsidRPr="00933585" w:rsidRDefault="001C3AED" w:rsidP="00750BB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AED" w:rsidRPr="007552C9" w:rsidRDefault="001C3AED" w:rsidP="00750BB9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1C3AED" w:rsidRPr="007552C9" w:rsidRDefault="001C3AED" w:rsidP="00750BB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1C3AED" w:rsidRPr="00933585" w:rsidRDefault="001C3AED" w:rsidP="00750BB9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лица)</w:t>
            </w:r>
          </w:p>
        </w:tc>
      </w:tr>
      <w:tr w:rsidR="001C3AED" w:rsidTr="00750BB9">
        <w:trPr>
          <w:trHeight w:val="56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1C3AED" w:rsidRPr="00933585" w:rsidRDefault="001C3AED" w:rsidP="00750BB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C3AED" w:rsidRPr="00933585" w:rsidRDefault="001C3AED" w:rsidP="00750BB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AED" w:rsidRPr="00B81FC2" w:rsidRDefault="001C3AED" w:rsidP="00750B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1C3AED" w:rsidRPr="00B81FC2" w:rsidRDefault="001C3AED" w:rsidP="00750BB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1C3AED" w:rsidRPr="00933585" w:rsidRDefault="001C3AED" w:rsidP="00750B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1C3AED" w:rsidTr="00750BB9">
        <w:trPr>
          <w:trHeight w:val="46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1C3AED" w:rsidRPr="00933585" w:rsidRDefault="001C3AED" w:rsidP="00750BB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C3AED" w:rsidRPr="00933585" w:rsidRDefault="001C3AED" w:rsidP="00750BB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AED" w:rsidRPr="00B81FC2" w:rsidRDefault="001C3AED" w:rsidP="00750B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1C3AED" w:rsidRPr="00B81FC2" w:rsidRDefault="001C3AED" w:rsidP="00750BB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1C3AED" w:rsidRPr="007552C9" w:rsidRDefault="001C3AED" w:rsidP="00750BB9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1C3AED" w:rsidTr="00750BB9">
        <w:trPr>
          <w:trHeight w:val="516"/>
        </w:trPr>
        <w:tc>
          <w:tcPr>
            <w:tcW w:w="1534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1C3AED" w:rsidRPr="00933585" w:rsidRDefault="001C3AED" w:rsidP="00750BB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C3AED" w:rsidRPr="00933585" w:rsidRDefault="001C3AED" w:rsidP="00750BB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AED" w:rsidRPr="00B81FC2" w:rsidRDefault="001C3AED" w:rsidP="00750B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bottom w:val="nil"/>
              <w:right w:val="nil"/>
            </w:tcBorders>
          </w:tcPr>
          <w:p w:rsidR="001C3AED" w:rsidRPr="00B81FC2" w:rsidRDefault="001C3AED" w:rsidP="00750BB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auto"/>
            </w:tcBorders>
          </w:tcPr>
          <w:p w:rsidR="001C3AED" w:rsidRPr="007552C9" w:rsidRDefault="001C3AED" w:rsidP="00750BB9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1C3AED" w:rsidTr="00750BB9">
        <w:trPr>
          <w:trHeight w:val="58"/>
        </w:trPr>
        <w:tc>
          <w:tcPr>
            <w:tcW w:w="1534" w:type="pct"/>
            <w:tcBorders>
              <w:top w:val="single" w:sz="4" w:space="0" w:color="auto"/>
              <w:bottom w:val="nil"/>
              <w:right w:val="nil"/>
            </w:tcBorders>
          </w:tcPr>
          <w:p w:rsidR="001C3AED" w:rsidRPr="00933585" w:rsidRDefault="001C3AED" w:rsidP="00750BB9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1C3AED" w:rsidRPr="00933585" w:rsidRDefault="001C3AED" w:rsidP="00750BB9"/>
        </w:tc>
        <w:tc>
          <w:tcPr>
            <w:tcW w:w="1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AED" w:rsidRPr="007552C9" w:rsidRDefault="001C3AED" w:rsidP="00750BB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1C3AED" w:rsidRPr="00B81FC2" w:rsidRDefault="001C3AED" w:rsidP="00750BB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nil"/>
            </w:tcBorders>
          </w:tcPr>
          <w:p w:rsidR="001C3AED" w:rsidRPr="007552C9" w:rsidRDefault="001C3AED" w:rsidP="00750BB9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B7578E" w:rsidRDefault="00B7578E" w:rsidP="00C55FE8">
      <w:pPr>
        <w:tabs>
          <w:tab w:val="left" w:pos="3402"/>
        </w:tabs>
        <w:ind w:left="708" w:hanging="708"/>
        <w:jc w:val="both"/>
        <w:rPr>
          <w:rFonts w:eastAsia="Calibri" w:cs="Times New Roman"/>
          <w:color w:val="FF0000"/>
          <w:sz w:val="24"/>
          <w:szCs w:val="24"/>
        </w:rPr>
      </w:pPr>
      <w:bookmarkStart w:id="3" w:name="_GoBack"/>
      <w:bookmarkEnd w:id="3"/>
    </w:p>
    <w:sectPr w:rsidR="00B7578E" w:rsidSect="005335DD">
      <w:headerReference w:type="default" r:id="rId8"/>
      <w:pgSz w:w="11906" w:h="16838"/>
      <w:pgMar w:top="397" w:right="567" w:bottom="510" w:left="964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B4" w:rsidRDefault="005C72B4" w:rsidP="00FB6A06">
      <w:r>
        <w:separator/>
      </w:r>
    </w:p>
  </w:endnote>
  <w:endnote w:type="continuationSeparator" w:id="0">
    <w:p w:rsidR="005C72B4" w:rsidRDefault="005C72B4" w:rsidP="00FB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B4" w:rsidRDefault="005C72B4" w:rsidP="00FB6A06">
      <w:r>
        <w:separator/>
      </w:r>
    </w:p>
  </w:footnote>
  <w:footnote w:type="continuationSeparator" w:id="0">
    <w:p w:rsidR="005C72B4" w:rsidRDefault="005C72B4" w:rsidP="00FB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FFB" w:rsidRPr="003033E3" w:rsidRDefault="00044FFB" w:rsidP="003033E3">
    <w:pPr>
      <w:pStyle w:val="af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25C6"/>
    <w:multiLevelType w:val="hybridMultilevel"/>
    <w:tmpl w:val="F8DEEE48"/>
    <w:lvl w:ilvl="0" w:tplc="A2DA2E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DE09E8"/>
    <w:multiLevelType w:val="hybridMultilevel"/>
    <w:tmpl w:val="DF52CA4E"/>
    <w:lvl w:ilvl="0" w:tplc="F4F4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A71AF"/>
    <w:multiLevelType w:val="multilevel"/>
    <w:tmpl w:val="32BEF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62BB5E00"/>
    <w:multiLevelType w:val="multilevel"/>
    <w:tmpl w:val="921E335E"/>
    <w:lvl w:ilvl="0">
      <w:start w:val="1"/>
      <w:numFmt w:val="decimal"/>
      <w:lvlText w:val="%1."/>
      <w:lvlJc w:val="left"/>
      <w:pPr>
        <w:ind w:left="129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6E8F3227"/>
    <w:multiLevelType w:val="multilevel"/>
    <w:tmpl w:val="764EF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74"/>
    <w:rsid w:val="00010177"/>
    <w:rsid w:val="00022DF1"/>
    <w:rsid w:val="00026837"/>
    <w:rsid w:val="00032568"/>
    <w:rsid w:val="00044FFB"/>
    <w:rsid w:val="0008316E"/>
    <w:rsid w:val="000947B3"/>
    <w:rsid w:val="000A1F1A"/>
    <w:rsid w:val="000A4457"/>
    <w:rsid w:val="000B1975"/>
    <w:rsid w:val="000B2C81"/>
    <w:rsid w:val="000C3E4A"/>
    <w:rsid w:val="000E474B"/>
    <w:rsid w:val="000F183C"/>
    <w:rsid w:val="00104C25"/>
    <w:rsid w:val="001074DC"/>
    <w:rsid w:val="00112A53"/>
    <w:rsid w:val="001316AD"/>
    <w:rsid w:val="00132F8B"/>
    <w:rsid w:val="00136E92"/>
    <w:rsid w:val="00143189"/>
    <w:rsid w:val="001668B6"/>
    <w:rsid w:val="00181C49"/>
    <w:rsid w:val="001830D0"/>
    <w:rsid w:val="001A51D9"/>
    <w:rsid w:val="001C03BF"/>
    <w:rsid w:val="001C3AED"/>
    <w:rsid w:val="001D0DD6"/>
    <w:rsid w:val="001F7BAA"/>
    <w:rsid w:val="00200607"/>
    <w:rsid w:val="00234046"/>
    <w:rsid w:val="002603D7"/>
    <w:rsid w:val="0026103B"/>
    <w:rsid w:val="002631AA"/>
    <w:rsid w:val="00264D3A"/>
    <w:rsid w:val="00270E97"/>
    <w:rsid w:val="00273E07"/>
    <w:rsid w:val="00282FD8"/>
    <w:rsid w:val="002837CB"/>
    <w:rsid w:val="00287A9B"/>
    <w:rsid w:val="00293AE6"/>
    <w:rsid w:val="00296B72"/>
    <w:rsid w:val="002A3355"/>
    <w:rsid w:val="002B2086"/>
    <w:rsid w:val="002B3BA9"/>
    <w:rsid w:val="002B6842"/>
    <w:rsid w:val="002D3540"/>
    <w:rsid w:val="002E04E4"/>
    <w:rsid w:val="002E53F4"/>
    <w:rsid w:val="003033E3"/>
    <w:rsid w:val="003059CD"/>
    <w:rsid w:val="00305DFD"/>
    <w:rsid w:val="00310291"/>
    <w:rsid w:val="003210AC"/>
    <w:rsid w:val="0032759A"/>
    <w:rsid w:val="003326F7"/>
    <w:rsid w:val="0033503B"/>
    <w:rsid w:val="00335B26"/>
    <w:rsid w:val="00336CCE"/>
    <w:rsid w:val="0034719E"/>
    <w:rsid w:val="0035462D"/>
    <w:rsid w:val="00356C95"/>
    <w:rsid w:val="00362467"/>
    <w:rsid w:val="00363A35"/>
    <w:rsid w:val="00371246"/>
    <w:rsid w:val="003763E7"/>
    <w:rsid w:val="0037763D"/>
    <w:rsid w:val="00380910"/>
    <w:rsid w:val="00390633"/>
    <w:rsid w:val="00390D5F"/>
    <w:rsid w:val="00394A3B"/>
    <w:rsid w:val="003A6E8D"/>
    <w:rsid w:val="003B0A89"/>
    <w:rsid w:val="003B38DA"/>
    <w:rsid w:val="003C75B9"/>
    <w:rsid w:val="003D730E"/>
    <w:rsid w:val="00402E81"/>
    <w:rsid w:val="004101D9"/>
    <w:rsid w:val="004319E2"/>
    <w:rsid w:val="004340E2"/>
    <w:rsid w:val="00446482"/>
    <w:rsid w:val="00453B9E"/>
    <w:rsid w:val="00461271"/>
    <w:rsid w:val="00465212"/>
    <w:rsid w:val="00467D0C"/>
    <w:rsid w:val="00473D1E"/>
    <w:rsid w:val="004A1DC6"/>
    <w:rsid w:val="004C4B7D"/>
    <w:rsid w:val="004D2867"/>
    <w:rsid w:val="004D5577"/>
    <w:rsid w:val="004D5719"/>
    <w:rsid w:val="004E06C6"/>
    <w:rsid w:val="004E5691"/>
    <w:rsid w:val="004E6240"/>
    <w:rsid w:val="004F51D2"/>
    <w:rsid w:val="004F69F1"/>
    <w:rsid w:val="0050527A"/>
    <w:rsid w:val="005157F9"/>
    <w:rsid w:val="005166D2"/>
    <w:rsid w:val="00522AAD"/>
    <w:rsid w:val="00525C74"/>
    <w:rsid w:val="005335DD"/>
    <w:rsid w:val="00541D6C"/>
    <w:rsid w:val="00551C42"/>
    <w:rsid w:val="00554447"/>
    <w:rsid w:val="0055589B"/>
    <w:rsid w:val="00567723"/>
    <w:rsid w:val="00570F32"/>
    <w:rsid w:val="00571EAD"/>
    <w:rsid w:val="005744E6"/>
    <w:rsid w:val="00577F3E"/>
    <w:rsid w:val="00591964"/>
    <w:rsid w:val="00597A6B"/>
    <w:rsid w:val="005A0231"/>
    <w:rsid w:val="005A32AB"/>
    <w:rsid w:val="005B3BCF"/>
    <w:rsid w:val="005C27BD"/>
    <w:rsid w:val="005C717F"/>
    <w:rsid w:val="005C72B4"/>
    <w:rsid w:val="005D6058"/>
    <w:rsid w:val="005E527E"/>
    <w:rsid w:val="005E77B1"/>
    <w:rsid w:val="005F401A"/>
    <w:rsid w:val="006034F4"/>
    <w:rsid w:val="00603637"/>
    <w:rsid w:val="00603E2C"/>
    <w:rsid w:val="00606C8B"/>
    <w:rsid w:val="0062095E"/>
    <w:rsid w:val="0062224F"/>
    <w:rsid w:val="00640717"/>
    <w:rsid w:val="00643850"/>
    <w:rsid w:val="0065157B"/>
    <w:rsid w:val="00652D19"/>
    <w:rsid w:val="00660302"/>
    <w:rsid w:val="00662347"/>
    <w:rsid w:val="00662744"/>
    <w:rsid w:val="0067190B"/>
    <w:rsid w:val="00680CBE"/>
    <w:rsid w:val="006B46C2"/>
    <w:rsid w:val="006C3F2A"/>
    <w:rsid w:val="006D5CAE"/>
    <w:rsid w:val="006F1914"/>
    <w:rsid w:val="0070164A"/>
    <w:rsid w:val="00725B55"/>
    <w:rsid w:val="007508C9"/>
    <w:rsid w:val="00753EF8"/>
    <w:rsid w:val="007552C9"/>
    <w:rsid w:val="00760186"/>
    <w:rsid w:val="007A3D27"/>
    <w:rsid w:val="007A5942"/>
    <w:rsid w:val="007A7499"/>
    <w:rsid w:val="007B04BD"/>
    <w:rsid w:val="007B1C6B"/>
    <w:rsid w:val="007B2DB2"/>
    <w:rsid w:val="007C55AD"/>
    <w:rsid w:val="007E4F35"/>
    <w:rsid w:val="00806C67"/>
    <w:rsid w:val="00822DCD"/>
    <w:rsid w:val="00831274"/>
    <w:rsid w:val="00837670"/>
    <w:rsid w:val="008668CE"/>
    <w:rsid w:val="008818D6"/>
    <w:rsid w:val="00883871"/>
    <w:rsid w:val="0089397B"/>
    <w:rsid w:val="0089471A"/>
    <w:rsid w:val="00894823"/>
    <w:rsid w:val="00895CE1"/>
    <w:rsid w:val="008A668D"/>
    <w:rsid w:val="008C0630"/>
    <w:rsid w:val="008C43F0"/>
    <w:rsid w:val="008D341B"/>
    <w:rsid w:val="008E7789"/>
    <w:rsid w:val="00902178"/>
    <w:rsid w:val="00910D8D"/>
    <w:rsid w:val="00911CA1"/>
    <w:rsid w:val="0092501A"/>
    <w:rsid w:val="0094201B"/>
    <w:rsid w:val="009423DE"/>
    <w:rsid w:val="00943714"/>
    <w:rsid w:val="00962DDE"/>
    <w:rsid w:val="00977F43"/>
    <w:rsid w:val="009842CE"/>
    <w:rsid w:val="00985F59"/>
    <w:rsid w:val="009A35F9"/>
    <w:rsid w:val="009C60AB"/>
    <w:rsid w:val="009C7551"/>
    <w:rsid w:val="009D66AE"/>
    <w:rsid w:val="00A04CCA"/>
    <w:rsid w:val="00A05983"/>
    <w:rsid w:val="00A0691F"/>
    <w:rsid w:val="00A10B5D"/>
    <w:rsid w:val="00A1360C"/>
    <w:rsid w:val="00A151D8"/>
    <w:rsid w:val="00A1586D"/>
    <w:rsid w:val="00A3681E"/>
    <w:rsid w:val="00A413C9"/>
    <w:rsid w:val="00A44B6C"/>
    <w:rsid w:val="00A44BD7"/>
    <w:rsid w:val="00A47952"/>
    <w:rsid w:val="00A57614"/>
    <w:rsid w:val="00A57F96"/>
    <w:rsid w:val="00A75C76"/>
    <w:rsid w:val="00A7751A"/>
    <w:rsid w:val="00A867C9"/>
    <w:rsid w:val="00A9191D"/>
    <w:rsid w:val="00AA5159"/>
    <w:rsid w:val="00AB3066"/>
    <w:rsid w:val="00AC68C7"/>
    <w:rsid w:val="00AD1F48"/>
    <w:rsid w:val="00AD2E2D"/>
    <w:rsid w:val="00AE371E"/>
    <w:rsid w:val="00B32683"/>
    <w:rsid w:val="00B340D4"/>
    <w:rsid w:val="00B5589A"/>
    <w:rsid w:val="00B64119"/>
    <w:rsid w:val="00B7578E"/>
    <w:rsid w:val="00BA3235"/>
    <w:rsid w:val="00BA4B59"/>
    <w:rsid w:val="00BB2138"/>
    <w:rsid w:val="00BB2CA6"/>
    <w:rsid w:val="00BB4AFD"/>
    <w:rsid w:val="00BC2FFA"/>
    <w:rsid w:val="00BE128A"/>
    <w:rsid w:val="00C206A5"/>
    <w:rsid w:val="00C2553C"/>
    <w:rsid w:val="00C27FF0"/>
    <w:rsid w:val="00C55FE8"/>
    <w:rsid w:val="00C635D5"/>
    <w:rsid w:val="00C743E9"/>
    <w:rsid w:val="00C74B57"/>
    <w:rsid w:val="00C8266C"/>
    <w:rsid w:val="00C90DF0"/>
    <w:rsid w:val="00C92630"/>
    <w:rsid w:val="00C95F46"/>
    <w:rsid w:val="00CA15DD"/>
    <w:rsid w:val="00CA2204"/>
    <w:rsid w:val="00CB124F"/>
    <w:rsid w:val="00CE1CB9"/>
    <w:rsid w:val="00CE5AF8"/>
    <w:rsid w:val="00D064BD"/>
    <w:rsid w:val="00D20615"/>
    <w:rsid w:val="00D3774E"/>
    <w:rsid w:val="00D567E2"/>
    <w:rsid w:val="00D5772F"/>
    <w:rsid w:val="00D63844"/>
    <w:rsid w:val="00D7476B"/>
    <w:rsid w:val="00DA7FA6"/>
    <w:rsid w:val="00DB5025"/>
    <w:rsid w:val="00DC09F9"/>
    <w:rsid w:val="00DC177D"/>
    <w:rsid w:val="00DC6E2D"/>
    <w:rsid w:val="00DE4EEB"/>
    <w:rsid w:val="00DF3F18"/>
    <w:rsid w:val="00E05A39"/>
    <w:rsid w:val="00E14312"/>
    <w:rsid w:val="00E1730E"/>
    <w:rsid w:val="00E250C7"/>
    <w:rsid w:val="00E30A75"/>
    <w:rsid w:val="00E43907"/>
    <w:rsid w:val="00E462A4"/>
    <w:rsid w:val="00E67479"/>
    <w:rsid w:val="00E75BA3"/>
    <w:rsid w:val="00E76542"/>
    <w:rsid w:val="00E908E6"/>
    <w:rsid w:val="00EA7D19"/>
    <w:rsid w:val="00EE575E"/>
    <w:rsid w:val="00EE6C00"/>
    <w:rsid w:val="00EE7978"/>
    <w:rsid w:val="00EF422B"/>
    <w:rsid w:val="00EF6A95"/>
    <w:rsid w:val="00F14C8A"/>
    <w:rsid w:val="00F1619D"/>
    <w:rsid w:val="00F30232"/>
    <w:rsid w:val="00F35CD4"/>
    <w:rsid w:val="00F4799F"/>
    <w:rsid w:val="00F6799E"/>
    <w:rsid w:val="00F71318"/>
    <w:rsid w:val="00F81895"/>
    <w:rsid w:val="00F91208"/>
    <w:rsid w:val="00FA036D"/>
    <w:rsid w:val="00FB419C"/>
    <w:rsid w:val="00FB4F4E"/>
    <w:rsid w:val="00FB6A06"/>
    <w:rsid w:val="00FB7F34"/>
    <w:rsid w:val="00FC0B61"/>
    <w:rsid w:val="00FC3505"/>
    <w:rsid w:val="00FC51D1"/>
    <w:rsid w:val="00FD3879"/>
    <w:rsid w:val="00FD6530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E81799D"/>
  <w15:docId w15:val="{A0D3D1C4-66D9-49E6-BBE9-7EB994BC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22B"/>
  </w:style>
  <w:style w:type="paragraph" w:styleId="1">
    <w:name w:val="heading 1"/>
    <w:basedOn w:val="a"/>
    <w:next w:val="a"/>
    <w:link w:val="10"/>
    <w:uiPriority w:val="9"/>
    <w:qFormat/>
    <w:rsid w:val="00354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46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54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4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6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46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3546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4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5462D"/>
    <w:rPr>
      <w:b/>
      <w:bCs/>
    </w:rPr>
  </w:style>
  <w:style w:type="character" w:styleId="a8">
    <w:name w:val="Emphasis"/>
    <w:uiPriority w:val="20"/>
    <w:qFormat/>
    <w:rsid w:val="0035462D"/>
    <w:rPr>
      <w:i/>
      <w:iCs/>
    </w:rPr>
  </w:style>
  <w:style w:type="paragraph" w:styleId="a9">
    <w:name w:val="No Spacing"/>
    <w:basedOn w:val="a"/>
    <w:uiPriority w:val="1"/>
    <w:qFormat/>
    <w:rsid w:val="0035462D"/>
  </w:style>
  <w:style w:type="paragraph" w:styleId="aa">
    <w:name w:val="List Paragraph"/>
    <w:basedOn w:val="a"/>
    <w:uiPriority w:val="34"/>
    <w:qFormat/>
    <w:rsid w:val="003546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6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62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4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462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462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5462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35462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35462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35462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62D"/>
    <w:pPr>
      <w:outlineLvl w:val="9"/>
    </w:pPr>
  </w:style>
  <w:style w:type="character" w:styleId="af3">
    <w:name w:val="Hyperlink"/>
    <w:basedOn w:val="a0"/>
    <w:uiPriority w:val="99"/>
    <w:unhideWhenUsed/>
    <w:rsid w:val="00831274"/>
    <w:rPr>
      <w:color w:val="0038C8"/>
      <w:u w:val="single"/>
    </w:rPr>
  </w:style>
  <w:style w:type="paragraph" w:customStyle="1" w:styleId="justify">
    <w:name w:val="justify"/>
    <w:basedOn w:val="a"/>
    <w:rsid w:val="00831274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1274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prikazname">
    <w:name w:val="prikaz_name"/>
    <w:basedOn w:val="a"/>
    <w:rsid w:val="00831274"/>
    <w:rPr>
      <w:rFonts w:eastAsia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31274"/>
    <w:pPr>
      <w:spacing w:after="160"/>
    </w:pPr>
    <w:rPr>
      <w:rFonts w:eastAsia="Times New Roman" w:cs="Times New Roman"/>
      <w:b/>
      <w:bCs/>
      <w:i/>
      <w:iCs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38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850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D3774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77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774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77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774E"/>
    <w:rPr>
      <w:b/>
      <w:bCs/>
      <w:sz w:val="20"/>
      <w:szCs w:val="20"/>
    </w:rPr>
  </w:style>
  <w:style w:type="character" w:customStyle="1" w:styleId="colorff00ff">
    <w:name w:val="color__ff00ff"/>
    <w:basedOn w:val="a0"/>
    <w:rsid w:val="004E6240"/>
  </w:style>
  <w:style w:type="character" w:customStyle="1" w:styleId="fake-non-breaking-space">
    <w:name w:val="fake-non-breaking-space"/>
    <w:basedOn w:val="a0"/>
    <w:rsid w:val="004E6240"/>
  </w:style>
  <w:style w:type="paragraph" w:customStyle="1" w:styleId="p-normal">
    <w:name w:val="p-normal"/>
    <w:basedOn w:val="a"/>
    <w:rsid w:val="004E6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E6240"/>
  </w:style>
  <w:style w:type="paragraph" w:styleId="afb">
    <w:name w:val="header"/>
    <w:basedOn w:val="a"/>
    <w:link w:val="afc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B6A06"/>
  </w:style>
  <w:style w:type="paragraph" w:styleId="afd">
    <w:name w:val="footer"/>
    <w:basedOn w:val="a"/>
    <w:link w:val="afe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B6A06"/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88387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B77BE-57B8-4E0C-A8A6-2B2553E9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2631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Metodist304-1</cp:lastModifiedBy>
  <cp:revision>6</cp:revision>
  <cp:lastPrinted>2025-07-14T05:13:00Z</cp:lastPrinted>
  <dcterms:created xsi:type="dcterms:W3CDTF">2025-07-12T12:27:00Z</dcterms:created>
  <dcterms:modified xsi:type="dcterms:W3CDTF">2025-09-18T12:26:00Z</dcterms:modified>
</cp:coreProperties>
</file>