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14" w:rsidRPr="006F1914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val="be-BY"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ДОГОВОР N</w:t>
      </w:r>
      <w:r w:rsidRPr="006F1914">
        <w:rPr>
          <w:rFonts w:eastAsia="DengXian" w:cs="Times New Roman"/>
          <w:bCs/>
          <w:sz w:val="24"/>
          <w:szCs w:val="24"/>
          <w:lang w:val="be-BY" w:eastAsia="ru-RU"/>
        </w:rPr>
        <w:t xml:space="preserve"> </w:t>
      </w:r>
      <w:r w:rsidR="00D8082E" w:rsidRPr="00D8082E">
        <w:rPr>
          <w:rFonts w:eastAsia="DengXian" w:cs="Times New Roman"/>
          <w:bCs/>
          <w:color w:val="000000" w:themeColor="text1"/>
          <w:sz w:val="24"/>
          <w:szCs w:val="24"/>
          <w:lang w:val="be-BY" w:eastAsia="ru-RU"/>
        </w:rPr>
        <w:t>2</w:t>
      </w:r>
      <w:r w:rsidR="00466DC3">
        <w:rPr>
          <w:rFonts w:eastAsia="DengXian" w:cs="Times New Roman"/>
          <w:bCs/>
          <w:color w:val="000000" w:themeColor="text1"/>
          <w:sz w:val="24"/>
          <w:szCs w:val="24"/>
          <w:lang w:val="be-BY" w:eastAsia="ru-RU"/>
        </w:rPr>
        <w:t>13-10</w:t>
      </w:r>
      <w:r w:rsidR="004D2867" w:rsidRPr="00D8082E">
        <w:rPr>
          <w:rFonts w:eastAsia="DengXian" w:cs="Times New Roman"/>
          <w:bCs/>
          <w:color w:val="000000" w:themeColor="text1"/>
          <w:sz w:val="24"/>
          <w:szCs w:val="24"/>
          <w:lang w:val="be-BY" w:eastAsia="ru-RU"/>
        </w:rPr>
        <w:t>/</w:t>
      </w:r>
    </w:p>
    <w:p w:rsidR="007A7499" w:rsidRPr="007A7499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об оказании услуг при реализации образовательных программ на платной основе</w:t>
      </w:r>
    </w:p>
    <w:p w:rsidR="005335DD" w:rsidRDefault="00466DC3" w:rsidP="003B38DA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exact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val="be-BY" w:eastAsia="ru-RU"/>
        </w:rPr>
        <w:t>05.10</w:t>
      </w:r>
      <w:r w:rsidR="00CE0C23">
        <w:rPr>
          <w:rFonts w:eastAsia="DengXian" w:cs="Times New Roman"/>
          <w:sz w:val="24"/>
          <w:szCs w:val="24"/>
          <w:lang w:val="be-BY" w:eastAsia="ru-RU"/>
        </w:rPr>
        <w:t>.2026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</w:t>
      </w:r>
      <w:r w:rsidR="008C43F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     </w:t>
      </w:r>
      <w:r w:rsidR="008C43F0">
        <w:rPr>
          <w:rFonts w:eastAsia="DengXian" w:cs="Times New Roman"/>
          <w:sz w:val="24"/>
          <w:szCs w:val="24"/>
          <w:lang w:eastAsia="ru-RU"/>
        </w:rPr>
        <w:t xml:space="preserve">      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0F183C">
        <w:rPr>
          <w:rFonts w:eastAsia="DengXian" w:cs="Times New Roman"/>
          <w:sz w:val="24"/>
          <w:szCs w:val="24"/>
          <w:lang w:eastAsia="ru-RU"/>
        </w:rPr>
        <w:t xml:space="preserve">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</w:t>
      </w:r>
      <w:r w:rsidR="004D2867">
        <w:rPr>
          <w:rFonts w:eastAsia="DengXian" w:cs="Times New Roman"/>
          <w:sz w:val="24"/>
          <w:szCs w:val="24"/>
          <w:lang w:eastAsia="ru-RU"/>
        </w:rPr>
        <w:t xml:space="preserve">                </w:t>
      </w:r>
      <w:proofErr w:type="spellStart"/>
      <w:r w:rsidR="006F1914" w:rsidRPr="006F1914">
        <w:rPr>
          <w:rFonts w:eastAsia="DengXian" w:cs="Times New Roman"/>
          <w:sz w:val="24"/>
          <w:szCs w:val="24"/>
          <w:lang w:eastAsia="ru-RU"/>
        </w:rPr>
        <w:t>аг</w:t>
      </w:r>
      <w:proofErr w:type="spellEnd"/>
      <w:r w:rsidR="006F1914" w:rsidRPr="006F1914">
        <w:rPr>
          <w:rFonts w:eastAsia="DengXian" w:cs="Times New Roman"/>
          <w:sz w:val="24"/>
          <w:szCs w:val="24"/>
          <w:lang w:eastAsia="ru-RU"/>
        </w:rPr>
        <w:t>. Ждановичи</w:t>
      </w:r>
    </w:p>
    <w:p w:rsidR="005335DD" w:rsidRPr="007A7499" w:rsidRDefault="005335DD" w:rsidP="007C55AD">
      <w:pPr>
        <w:widowControl w:val="0"/>
        <w:tabs>
          <w:tab w:val="left" w:pos="7230"/>
        </w:tabs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10"/>
          <w:szCs w:val="10"/>
          <w:lang w:eastAsia="ru-RU"/>
        </w:rPr>
      </w:pPr>
    </w:p>
    <w:p w:rsidR="006F1914" w:rsidRPr="006F1914" w:rsidRDefault="00CE0C23" w:rsidP="00460B0A">
      <w:pPr>
        <w:widowControl w:val="0"/>
        <w:autoSpaceDE w:val="0"/>
        <w:autoSpaceDN w:val="0"/>
        <w:adjustRightInd w:val="0"/>
        <w:spacing w:line="220" w:lineRule="exact"/>
        <w:ind w:firstLine="459"/>
        <w:jc w:val="both"/>
        <w:rPr>
          <w:rFonts w:eastAsia="DengXian" w:cs="Times New Roman"/>
          <w:sz w:val="24"/>
          <w:szCs w:val="24"/>
          <w:lang w:val="be-BY" w:eastAsia="ru-RU"/>
        </w:rPr>
      </w:pPr>
      <w:r w:rsidRPr="00FF425C">
        <w:rPr>
          <w:rFonts w:eastAsia="DengXian" w:cs="Courier New"/>
          <w:sz w:val="24"/>
          <w:szCs w:val="24"/>
          <w:lang w:eastAsia="ru-RU"/>
        </w:rPr>
        <w:t xml:space="preserve"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 </w:t>
      </w:r>
      <w:r w:rsidRPr="00FF425C">
        <w:rPr>
          <w:sz w:val="24"/>
          <w:szCs w:val="24"/>
        </w:rPr>
        <w:t xml:space="preserve">в лице заместителя директора по учебно-производственной и учебной работе </w:t>
      </w:r>
      <w:proofErr w:type="spellStart"/>
      <w:r w:rsidRPr="00FF425C">
        <w:rPr>
          <w:sz w:val="24"/>
          <w:szCs w:val="24"/>
        </w:rPr>
        <w:t>Каргул</w:t>
      </w:r>
      <w:r>
        <w:rPr>
          <w:sz w:val="24"/>
          <w:szCs w:val="24"/>
        </w:rPr>
        <w:t>ё</w:t>
      </w:r>
      <w:r w:rsidRPr="00FF425C">
        <w:rPr>
          <w:sz w:val="24"/>
          <w:szCs w:val="24"/>
        </w:rPr>
        <w:t>ва</w:t>
      </w:r>
      <w:proofErr w:type="spellEnd"/>
      <w:r w:rsidRPr="00FF425C">
        <w:rPr>
          <w:sz w:val="24"/>
          <w:szCs w:val="24"/>
        </w:rPr>
        <w:t xml:space="preserve"> Романа Андреев</w:t>
      </w:r>
      <w:r>
        <w:rPr>
          <w:sz w:val="24"/>
          <w:szCs w:val="24"/>
        </w:rPr>
        <w:t>ича, действующего на основании д</w:t>
      </w:r>
      <w:r w:rsidRPr="00FF425C">
        <w:rPr>
          <w:sz w:val="24"/>
          <w:szCs w:val="24"/>
        </w:rPr>
        <w:t>оверенности от 18.12.2025 № 08-12/22</w:t>
      </w:r>
      <w:r w:rsidRPr="00FF425C">
        <w:rPr>
          <w:rFonts w:eastAsia="DengXian" w:cs="Courier New"/>
          <w:sz w:val="24"/>
          <w:szCs w:val="24"/>
          <w:lang w:eastAsia="ru-RU"/>
        </w:rPr>
        <w:t>, именуемое в дальнейшем Исполнитель, с одной стороны, и гражданин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  <w:r w:rsidR="006F1914" w:rsidRPr="006F1914">
        <w:rPr>
          <w:rFonts w:eastAsia="DengXian" w:cs="Times New Roman"/>
          <w:sz w:val="24"/>
          <w:szCs w:val="24"/>
          <w:lang w:val="be-BY" w:eastAsia="ru-RU"/>
        </w:rPr>
        <w:t>_____________________________________________________________________________________</w:t>
      </w:r>
    </w:p>
    <w:p w:rsidR="006F1914" w:rsidRPr="006F1914" w:rsidRDefault="006F1914" w:rsidP="00335B26">
      <w:pPr>
        <w:widowControl w:val="0"/>
        <w:autoSpaceDE w:val="0"/>
        <w:autoSpaceDN w:val="0"/>
        <w:adjustRightInd w:val="0"/>
        <w:spacing w:line="22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vertAlign w:val="subscript"/>
          <w:lang w:val="be-BY" w:eastAsia="ru-RU"/>
        </w:rPr>
        <w:t>(фамилия, собственное имя, отчество (если таковое имеется)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именуемый в дальнейшем Заказчик, с другой стороны, и</w:t>
      </w:r>
      <w:r w:rsidRPr="006F1914">
        <w:rPr>
          <w:rFonts w:eastAsia="DengXian" w:cs="Times New Roman"/>
          <w:sz w:val="24"/>
          <w:szCs w:val="24"/>
          <w:lang w:eastAsia="ru-RU"/>
        </w:rPr>
        <w:br/>
        <w:t>_____________________________________________________________________________________</w:t>
      </w:r>
    </w:p>
    <w:p w:rsidR="00362467" w:rsidRPr="002631AA" w:rsidRDefault="006F1914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(наименование юридического лица, 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 лице_______________________________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________________</w:t>
      </w:r>
      <w:r w:rsidR="00E908E6">
        <w:rPr>
          <w:rFonts w:eastAsia="DengXian" w:cs="Times New Roman"/>
          <w:sz w:val="24"/>
          <w:szCs w:val="24"/>
          <w:lang w:eastAsia="ru-RU"/>
        </w:rPr>
        <w:t>_________________________</w:t>
      </w:r>
    </w:p>
    <w:p w:rsidR="006F1914" w:rsidRP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(фамилия, собственное имя, отчество (если таковое имеется)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действующего на основании _______________________________________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</w:t>
      </w:r>
    </w:p>
    <w:p w:rsidR="006F1914" w:rsidRPr="00234046" w:rsidRDefault="006F1914" w:rsidP="007C55AD">
      <w:pPr>
        <w:widowControl w:val="0"/>
        <w:autoSpaceDE w:val="0"/>
        <w:autoSpaceDN w:val="0"/>
        <w:adjustRightInd w:val="0"/>
        <w:spacing w:line="200" w:lineRule="exact"/>
        <w:ind w:left="2977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34046">
        <w:rPr>
          <w:rFonts w:eastAsia="DengXian" w:cs="Times New Roman"/>
          <w:sz w:val="24"/>
          <w:szCs w:val="24"/>
          <w:vertAlign w:val="superscript"/>
          <w:lang w:eastAsia="ru-RU"/>
        </w:rPr>
        <w:t>(устав или доверенность, дата и номер утверждения, выдачи, регистрации)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именуемое в дальнейшем Плательщик, с третьей стороны, заключили настоящий договор о нижеследующем:</w:t>
      </w:r>
    </w:p>
    <w:p w:rsidR="00200607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0" w:name="Par2289"/>
      <w:bookmarkEnd w:id="0"/>
      <w:r w:rsidRPr="006F1914">
        <w:rPr>
          <w:rFonts w:eastAsia="DengXian" w:cs="Times New Roman"/>
          <w:sz w:val="24"/>
          <w:szCs w:val="24"/>
          <w:lang w:eastAsia="ru-RU"/>
        </w:rPr>
        <w:t xml:space="preserve">1. </w:t>
      </w:r>
      <w:r w:rsidRPr="00A22F6D">
        <w:rPr>
          <w:rFonts w:eastAsia="DengXian" w:cs="Courier New"/>
          <w:sz w:val="24"/>
          <w:szCs w:val="24"/>
          <w:lang w:eastAsia="ru-RU"/>
        </w:rPr>
        <w:t xml:space="preserve">Предметом </w:t>
      </w:r>
      <w:r w:rsidR="00FB419C" w:rsidRPr="00A22F6D">
        <w:rPr>
          <w:rFonts w:eastAsia="DengXian" w:cs="Courier New"/>
          <w:sz w:val="24"/>
          <w:szCs w:val="24"/>
          <w:lang w:eastAsia="ru-RU"/>
        </w:rPr>
        <w:t xml:space="preserve">настоящего </w:t>
      </w:r>
      <w:r w:rsidRPr="00A22F6D">
        <w:rPr>
          <w:rFonts w:eastAsia="DengXian" w:cs="Courier New"/>
          <w:sz w:val="24"/>
          <w:szCs w:val="24"/>
          <w:lang w:eastAsia="ru-RU"/>
        </w:rPr>
        <w:t xml:space="preserve">договора является оказание следующих платных услуг в сфере </w:t>
      </w:r>
      <w:r w:rsidRPr="00CA02A1">
        <w:rPr>
          <w:sz w:val="24"/>
          <w:szCs w:val="24"/>
        </w:rPr>
        <w:t>образования:</w:t>
      </w:r>
      <w:r w:rsidR="00554447" w:rsidRPr="00CA02A1">
        <w:rPr>
          <w:sz w:val="24"/>
          <w:szCs w:val="24"/>
        </w:rPr>
        <w:t xml:space="preserve"> образовательная программа </w:t>
      </w:r>
      <w:r w:rsidR="00A22F6D" w:rsidRPr="00CA02A1">
        <w:rPr>
          <w:sz w:val="24"/>
          <w:szCs w:val="24"/>
        </w:rPr>
        <w:t xml:space="preserve">повышения квалификации </w:t>
      </w:r>
      <w:r w:rsidR="00CA02A1" w:rsidRPr="00CA02A1">
        <w:rPr>
          <w:sz w:val="24"/>
          <w:szCs w:val="24"/>
        </w:rPr>
        <w:t>помощников лесничих</w:t>
      </w:r>
      <w:r w:rsidR="00554447" w:rsidRPr="00CA02A1">
        <w:rPr>
          <w:sz w:val="24"/>
          <w:szCs w:val="24"/>
        </w:rPr>
        <w:t xml:space="preserve"> по теме </w:t>
      </w:r>
      <w:r w:rsidR="008818D6" w:rsidRPr="00CA02A1">
        <w:rPr>
          <w:sz w:val="24"/>
          <w:szCs w:val="24"/>
        </w:rPr>
        <w:t>«</w:t>
      </w:r>
      <w:r w:rsidR="00CA02A1" w:rsidRPr="00CA02A1">
        <w:rPr>
          <w:sz w:val="24"/>
          <w:szCs w:val="24"/>
        </w:rPr>
        <w:t>Актуальные вопросы проведения лесохозяйственных мероприятий и обеспечения рационального (устойчивого) использования лесных ресурсов</w:t>
      </w:r>
      <w:r w:rsidR="008818D6" w:rsidRPr="00CA02A1">
        <w:rPr>
          <w:sz w:val="24"/>
          <w:szCs w:val="24"/>
        </w:rPr>
        <w:t>»</w:t>
      </w:r>
      <w:r w:rsidR="00554447" w:rsidRPr="00CA02A1">
        <w:rPr>
          <w:sz w:val="24"/>
          <w:szCs w:val="24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2. Форма получения образования – очная (дневная).</w:t>
      </w:r>
    </w:p>
    <w:p w:rsidR="006F1914" w:rsidRDefault="0070164A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 xml:space="preserve">3. Срок обучения составляет </w:t>
      </w:r>
      <w:r w:rsidR="004D2867">
        <w:rPr>
          <w:rFonts w:eastAsia="DengXian" w:cs="Times New Roman"/>
          <w:sz w:val="24"/>
          <w:szCs w:val="24"/>
          <w:lang w:eastAsia="ru-RU"/>
        </w:rPr>
        <w:t>36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часов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4. Дата начала образовательного процесса в учебной группе определяется сроками комплектования учебной группы, но не позднее </w:t>
      </w:r>
      <w:r w:rsidR="00466DC3">
        <w:rPr>
          <w:rFonts w:eastAsia="DengXian" w:cs="Times New Roman"/>
          <w:sz w:val="24"/>
          <w:szCs w:val="24"/>
          <w:lang w:eastAsia="ru-RU"/>
        </w:rPr>
        <w:t>05.10.</w:t>
      </w:r>
      <w:r w:rsidR="00CE0C23">
        <w:rPr>
          <w:rFonts w:eastAsia="DengXian" w:cs="Times New Roman"/>
          <w:sz w:val="24"/>
          <w:szCs w:val="24"/>
          <w:lang w:eastAsia="ru-RU"/>
        </w:rPr>
        <w:t>2026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CE0C23" w:rsidRDefault="006F1914" w:rsidP="00CE0C23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5. Стоимость обучения утверждается приказом руководителя Исполнителя и на момент заключения настоящего договора составляет </w:t>
      </w:r>
      <w:r w:rsidR="00CA02A1">
        <w:rPr>
          <w:rFonts w:eastAsia="DengXian" w:cs="Times New Roman"/>
          <w:sz w:val="24"/>
          <w:szCs w:val="24"/>
          <w:lang w:eastAsia="ru-RU"/>
        </w:rPr>
        <w:t>495</w:t>
      </w:r>
      <w:r w:rsidR="00CE0C23" w:rsidRPr="00582C8B">
        <w:rPr>
          <w:rFonts w:eastAsia="DengXian" w:cs="Times New Roman"/>
          <w:sz w:val="24"/>
          <w:szCs w:val="24"/>
          <w:lang w:eastAsia="ru-RU"/>
        </w:rPr>
        <w:t>,00 (</w:t>
      </w:r>
      <w:r w:rsidR="00CA02A1">
        <w:rPr>
          <w:rFonts w:eastAsia="DengXian" w:cs="Times New Roman"/>
          <w:sz w:val="24"/>
          <w:szCs w:val="24"/>
          <w:lang w:eastAsia="ru-RU"/>
        </w:rPr>
        <w:t>четыреста девяносто пять</w:t>
      </w:r>
      <w:r w:rsidR="00CE0C23" w:rsidRPr="00582C8B">
        <w:rPr>
          <w:rFonts w:eastAsia="DengXian" w:cs="Times New Roman"/>
          <w:sz w:val="24"/>
          <w:szCs w:val="24"/>
          <w:lang w:eastAsia="ru-RU"/>
        </w:rPr>
        <w:t xml:space="preserve"> белорусских рублей, </w:t>
      </w:r>
      <w:r w:rsidR="00CE0C23">
        <w:rPr>
          <w:rFonts w:eastAsia="DengXian" w:cs="Times New Roman"/>
          <w:sz w:val="24"/>
          <w:szCs w:val="24"/>
          <w:lang w:eastAsia="ru-RU"/>
        </w:rPr>
        <w:t>00 копеек)</w:t>
      </w:r>
      <w:r w:rsidR="00CE0C23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A867C9" w:rsidRPr="006F1914" w:rsidRDefault="00A867C9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Источник финансирования _________________________________________________________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1" w:name="Par2310"/>
      <w:bookmarkEnd w:id="1"/>
      <w:r w:rsidRPr="006F1914">
        <w:rPr>
          <w:rFonts w:eastAsia="DengXian" w:cs="Times New Roman"/>
          <w:sz w:val="24"/>
          <w:szCs w:val="24"/>
          <w:lang w:eastAsia="ru-RU"/>
        </w:rPr>
        <w:t>6. Порядок изменения стоимости обучения.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Стоимость обучения, предусмотренная настоящим договором, может изменяться в связи с увеличением затрат на обучение.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Изменение стоимости обучения утверждается приказом руководителя Исполнителя,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10 дней со дня издания соответствующего приказа </w:t>
      </w:r>
      <w:r w:rsidR="00522AAD">
        <w:rPr>
          <w:rFonts w:eastAsia="DengXian" w:cs="Times New Roman"/>
          <w:sz w:val="24"/>
          <w:szCs w:val="24"/>
          <w:lang w:eastAsia="ru-RU"/>
        </w:rPr>
        <w:t xml:space="preserve">руководителя </w:t>
      </w:r>
      <w:r w:rsidRPr="006F1914">
        <w:rPr>
          <w:rFonts w:eastAsia="DengXian" w:cs="Times New Roman"/>
          <w:sz w:val="24"/>
          <w:szCs w:val="24"/>
          <w:lang w:eastAsia="ru-RU"/>
        </w:rPr>
        <w:t>Исполнител</w:t>
      </w:r>
      <w:r w:rsidR="00522AAD">
        <w:rPr>
          <w:rFonts w:eastAsia="DengXian" w:cs="Times New Roman"/>
          <w:sz w:val="24"/>
          <w:szCs w:val="24"/>
          <w:lang w:eastAsia="ru-RU"/>
        </w:rPr>
        <w:t>я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2" w:name="Par2323"/>
      <w:bookmarkEnd w:id="2"/>
      <w:r w:rsidRPr="006F1914">
        <w:rPr>
          <w:rFonts w:eastAsia="DengXian" w:cs="Times New Roman"/>
          <w:sz w:val="24"/>
          <w:szCs w:val="24"/>
          <w:lang w:eastAsia="ru-RU"/>
        </w:rPr>
        <w:t>7. Порядок расчетов за обучение.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Оплата за обучение на основании настоящего договора осуществляется Плательщиком на текущий (расчетный) счет </w:t>
      </w:r>
      <w:r w:rsidR="00C92630">
        <w:rPr>
          <w:rFonts w:eastAsia="DengXian" w:cs="Times New Roman"/>
          <w:sz w:val="24"/>
          <w:szCs w:val="24"/>
          <w:lang w:eastAsia="ru-RU"/>
        </w:rPr>
        <w:t>BY22AKBB</w:t>
      </w:r>
      <w:r w:rsidRPr="006F1914">
        <w:rPr>
          <w:rFonts w:eastAsia="DengXian" w:cs="Times New Roman"/>
          <w:sz w:val="24"/>
          <w:szCs w:val="24"/>
          <w:lang w:eastAsia="ru-RU"/>
        </w:rPr>
        <w:t>3</w:t>
      </w:r>
      <w:r w:rsidR="00CB0D09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6329000001695600000 Минское областное управление </w:t>
      </w:r>
      <w:r w:rsidR="00BC2FFA">
        <w:rPr>
          <w:rFonts w:eastAsia="DengXian" w:cs="Times New Roman"/>
          <w:sz w:val="24"/>
          <w:szCs w:val="24"/>
          <w:lang w:eastAsia="ru-RU"/>
        </w:rPr>
        <w:br/>
      </w:r>
      <w:r w:rsidRPr="006F1914">
        <w:rPr>
          <w:rFonts w:eastAsia="DengXian" w:cs="Times New Roman"/>
          <w:sz w:val="24"/>
          <w:szCs w:val="24"/>
          <w:lang w:eastAsia="ru-RU"/>
        </w:rPr>
        <w:t>№ 500 ОАО «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АСБ Беларусбанк», г. Минск, пр-т Дзержинского, 69, к.1, ВІС AKBBBY2Х Исполнителя </w:t>
      </w:r>
      <w:r w:rsidR="00BC2FFA" w:rsidRPr="0070164A">
        <w:rPr>
          <w:rFonts w:eastAsia="DengXian" w:cs="Times New Roman"/>
          <w:sz w:val="24"/>
          <w:szCs w:val="24"/>
          <w:lang w:eastAsia="ru-RU"/>
        </w:rPr>
        <w:t xml:space="preserve">в виде 100% предварительной оплаты 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с обязательным указанием реквизитов (оплата обучение Ф.И.О. заказчика, должность, срок получения образования) </w:t>
      </w:r>
      <w:r w:rsidR="00916B18">
        <w:rPr>
          <w:rFonts w:eastAsia="DengXian" w:cs="Times New Roman"/>
          <w:sz w:val="24"/>
          <w:szCs w:val="24"/>
          <w:lang w:eastAsia="ru-RU"/>
        </w:rPr>
        <w:t>до</w:t>
      </w:r>
      <w:r w:rsidR="004D2867">
        <w:rPr>
          <w:rFonts w:eastAsia="DengXian" w:cs="Times New Roman"/>
          <w:sz w:val="24"/>
          <w:szCs w:val="24"/>
          <w:lang w:eastAsia="ru-RU"/>
        </w:rPr>
        <w:t xml:space="preserve"> начала обучения</w:t>
      </w:r>
      <w:r w:rsidRPr="0070164A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 Права и обязанности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8.3. Заказчик имеет право на получение образования в соответствии с пунктом 1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8.4. Заказчик обязуется: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добросовестно относиться к освоению содержания образовательной программы, программы воспитания;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бережно относиться к имуществу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осуществлять оплату стоимости обучения в сроки, установленные в пункте 7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8.5. Плательщик имеет право получать от Исполнителя сведения о результатах обучения Заказчика;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8.6. Плательщик обязуется осуществлять оплату за обучение в сроки, установленные в пункте 7 настоящего договора.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 Ответственность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9.1. за неисполнение или ненадлежащее исполнение своих обязательств по</w:t>
      </w:r>
      <w:r w:rsidR="0034719E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настоящему договору стороны несут ответственность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9.2. 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  <w:r w:rsidR="00910D8D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Пеня начисляется со следующего дня после истечения срока оплаты;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</w:t>
      </w:r>
      <w:r w:rsidRPr="00F71318">
        <w:rPr>
          <w:rFonts w:eastAsia="DengXian" w:cs="Times New Roman"/>
          <w:sz w:val="24"/>
          <w:szCs w:val="24"/>
          <w:lang w:eastAsia="ru-RU"/>
        </w:rPr>
        <w:t>.3. 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 Дополнительные условия договора (по договоренности сторон): 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10.1. При отчислении Заказчика по основаниям, предусмотренным статьей 68 пунктами 5.5, 5.13, 5.16, 5.17 Кодекса Республики Беларусь об образовании, </w:t>
      </w:r>
      <w:r w:rsidR="00AA5159">
        <w:rPr>
          <w:rFonts w:eastAsia="DengXian" w:cs="Times New Roman"/>
          <w:sz w:val="24"/>
          <w:szCs w:val="24"/>
          <w:lang w:eastAsia="ru-RU"/>
        </w:rPr>
        <w:t>пунктом 10.6</w:t>
      </w:r>
      <w:r w:rsidR="00F71318" w:rsidRPr="00F71318">
        <w:rPr>
          <w:rFonts w:eastAsia="DengXian" w:cs="Times New Roman"/>
          <w:sz w:val="24"/>
          <w:szCs w:val="24"/>
          <w:lang w:eastAsia="ru-RU"/>
        </w:rPr>
        <w:t xml:space="preserve"> настоящего договора, </w:t>
      </w:r>
      <w:r w:rsidRPr="00F71318">
        <w:rPr>
          <w:rFonts w:eastAsia="DengXian" w:cs="Times New Roman"/>
          <w:sz w:val="24"/>
          <w:szCs w:val="24"/>
          <w:lang w:eastAsia="ru-RU"/>
        </w:rPr>
        <w:lastRenderedPageBreak/>
        <w:t>денежные средства, уплаченные за оказание услуг по настоящему договору, возврату не подлежат;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10.2. Подтверждением выполнения сторонами своих обязательств является подписание в течение 10 календарных дней по окончании обучения Заказчика акта приемки-сдачи оказанных услуг. В случае неподписания акта приемки-сдачи оказанных услуг в установленный срок, без направления мотивированного отказа, акт приемки-сдачи считается подписанным;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B2DB2">
        <w:rPr>
          <w:rFonts w:eastAsia="DengXian" w:cs="Times New Roman"/>
          <w:sz w:val="24"/>
          <w:szCs w:val="24"/>
          <w:lang w:eastAsia="ru-RU"/>
        </w:rPr>
        <w:t>10.3. Стороны признают юридическую силу документов, переданных посредством факсимильной связи либо электронной почты при наличии хотя бы одной оригинальной подписи и оттиска печати при обязательном последующем обмене оригиналами в течение 30 календарных дней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с даты их подписания;</w:t>
      </w:r>
    </w:p>
    <w:p w:rsid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10.4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Исполнитель обязан осуществлять обработку персональных данных Заказчика и работников Плательщика, полученных им при заключении и исполнении настоящего договора, непосредственно для достижения целей договора, не допускать распространения таких персональных данных и предоставления их иным лицам, если иное не определено законодательством;</w:t>
      </w:r>
    </w:p>
    <w:p w:rsidR="006F1914" w:rsidRP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10.5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Антикоррупционная оговорка: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допускать действий коррупционной направленности;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стороны признают возможность расторжения Договора в одностороннем порядке </w:t>
      </w:r>
      <w:r w:rsidR="00977CBC">
        <w:rPr>
          <w:rFonts w:eastAsia="DengXian" w:cs="Times New Roman"/>
          <w:sz w:val="24"/>
          <w:szCs w:val="24"/>
          <w:lang w:eastAsia="ru-RU"/>
        </w:rPr>
        <w:t xml:space="preserve">и </w:t>
      </w:r>
      <w:proofErr w:type="spellStart"/>
      <w:r w:rsidR="00977CBC">
        <w:rPr>
          <w:rFonts w:eastAsia="DengXian" w:cs="Times New Roman"/>
          <w:sz w:val="24"/>
          <w:szCs w:val="24"/>
          <w:lang w:eastAsia="ru-RU"/>
        </w:rPr>
        <w:t>незаключения</w:t>
      </w:r>
      <w:proofErr w:type="spellEnd"/>
      <w:r w:rsidR="00977CBC">
        <w:rPr>
          <w:rFonts w:eastAsia="DengXian" w:cs="Times New Roman"/>
          <w:sz w:val="24"/>
          <w:szCs w:val="24"/>
          <w:lang w:eastAsia="ru-RU"/>
        </w:rPr>
        <w:t xml:space="preserve"> в дальнейшем договоров в случае нарушения одной из Сторон условий оговорки, а также требования возмещения реального ущерба, возникшего в результате такого расторжения. Убытки, связанные с таким расторжением</w:t>
      </w:r>
      <w:r w:rsidR="002A56EF">
        <w:rPr>
          <w:rFonts w:eastAsia="DengXian" w:cs="Times New Roman"/>
          <w:sz w:val="24"/>
          <w:szCs w:val="24"/>
          <w:lang w:eastAsia="ru-RU"/>
        </w:rPr>
        <w:t>,</w:t>
      </w:r>
      <w:r w:rsidR="00977CBC">
        <w:rPr>
          <w:rFonts w:eastAsia="DengXian" w:cs="Times New Roman"/>
          <w:sz w:val="24"/>
          <w:szCs w:val="24"/>
          <w:lang w:eastAsia="ru-RU"/>
        </w:rPr>
        <w:t xml:space="preserve"> несёт виновная Сторона.</w:t>
      </w:r>
    </w:p>
    <w:p w:rsidR="00E250C7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10.6</w:t>
      </w:r>
      <w:r w:rsidR="00E250C7">
        <w:rPr>
          <w:rFonts w:eastAsia="DengXian" w:cs="Times New Roman"/>
          <w:sz w:val="24"/>
          <w:szCs w:val="24"/>
          <w:lang w:eastAsia="ru-RU"/>
        </w:rPr>
        <w:t xml:space="preserve">. Досрочное прекращение образовательных отношений (отчисление) по инициативе Исполнителя, осуществляется </w:t>
      </w:r>
      <w:r w:rsidR="000A1F1A">
        <w:rPr>
          <w:rFonts w:eastAsia="DengXian" w:cs="Times New Roman"/>
          <w:sz w:val="24"/>
          <w:szCs w:val="24"/>
          <w:lang w:eastAsia="ru-RU"/>
        </w:rPr>
        <w:t>в случае:</w:t>
      </w:r>
    </w:p>
    <w:p w:rsidR="000A1F1A" w:rsidRPr="006F1914" w:rsidRDefault="00FC0B6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о</w:t>
      </w:r>
      <w:r w:rsidR="000A1F1A">
        <w:rPr>
          <w:rFonts w:eastAsia="DengXian" w:cs="Times New Roman"/>
          <w:sz w:val="24"/>
          <w:szCs w:val="24"/>
          <w:lang w:eastAsia="ru-RU"/>
        </w:rPr>
        <w:t>днократного грубого нарушения Заказчиком обязанностей слушателя, выразившееся в отсутствии на учебных занятиях в связи с отбыванием административного взыскания в виде административного ареста и (или) появлении (нахождении) на территории Исполнителя в состоянии алкогольного, наркотического или токсического опьянения.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 Заключительные положения: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11.1. настоящий договор составлен в трех экземплярах, имеющих одинаковую юридическую силу, по одному для каждой из сторон;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11.2. </w:t>
      </w:r>
      <w:r w:rsid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11.3. </w:t>
      </w:r>
      <w:r w:rsidR="002E04E4" w:rsidRP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изменяется и расторгается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11.4. вносимые изменения (дополнения) оформляются дополнительными соглашениями;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:rsidR="004D5577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12. Адреса, реквизиты и подписи сторон:</w:t>
      </w:r>
    </w:p>
    <w:tbl>
      <w:tblPr>
        <w:tblStyle w:val="aff"/>
        <w:tblW w:w="4982" w:type="pct"/>
        <w:tblInd w:w="-3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1"/>
        <w:gridCol w:w="236"/>
        <w:gridCol w:w="3370"/>
        <w:gridCol w:w="236"/>
        <w:gridCol w:w="3325"/>
      </w:tblGrid>
      <w:tr w:rsidR="007C55AD" w:rsidTr="000C5D58">
        <w:tc>
          <w:tcPr>
            <w:tcW w:w="1534" w:type="pct"/>
            <w:vMerge w:val="restart"/>
            <w:tcBorders>
              <w:top w:val="nil"/>
              <w:bottom w:val="nil"/>
              <w:right w:val="nil"/>
            </w:tcBorders>
          </w:tcPr>
          <w:p w:rsidR="007C55AD" w:rsidRPr="001F1659" w:rsidRDefault="007C55AD" w:rsidP="00981FA9">
            <w:pPr>
              <w:pStyle w:val="ConsPlusNormal"/>
              <w:spacing w:line="21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93CD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Местонахождение: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223031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Минская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обл., Минский р-н, </w:t>
            </w:r>
            <w:proofErr w:type="spellStart"/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аг</w:t>
            </w:r>
            <w:proofErr w:type="spellEnd"/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. Ждановичи, ул. Парковая 26, +375175660080 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Банковские реквизиты:</w:t>
            </w:r>
          </w:p>
          <w:p w:rsidR="007C55AD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расчетный счет BY22 AKBB 36329000001695600000 Минское областное управление № 500 ОАО «АСБ Беларусбанк», г. Минск, пр-т Дзержинского, 69, к.1, ВІС AKBBBY2Х 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УНП 690034595 ОКПО 29128844</w:t>
            </w:r>
          </w:p>
          <w:p w:rsidR="007C55AD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7845E5" w:rsidRDefault="007845E5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CE0C23" w:rsidRPr="00985C3E" w:rsidRDefault="00CE0C23" w:rsidP="00CE0C23">
            <w:pPr>
              <w:spacing w:line="240" w:lineRule="exact"/>
              <w:rPr>
                <w:rFonts w:ascii="Times New Roman" w:hAnsi="Times New Roman" w:cs="Times New Roman"/>
                <w:smallCaps/>
              </w:rPr>
            </w:pPr>
            <w:r w:rsidRPr="00985C3E">
              <w:rPr>
                <w:rFonts w:ascii="Times New Roman" w:hAnsi="Times New Roman" w:cs="Times New Roman"/>
              </w:rPr>
              <w:t>Заместитель директора по учебно-производственной и учебной работе</w:t>
            </w:r>
          </w:p>
          <w:p w:rsidR="00CE0C23" w:rsidRPr="00F06F07" w:rsidRDefault="00CE0C23" w:rsidP="00CE0C23">
            <w:pPr>
              <w:spacing w:line="240" w:lineRule="exact"/>
              <w:rPr>
                <w:rFonts w:cs="Courier New"/>
                <w:smallCaps/>
                <w:sz w:val="26"/>
                <w:szCs w:val="26"/>
              </w:rPr>
            </w:pPr>
          </w:p>
          <w:p w:rsidR="00CE0C23" w:rsidRDefault="00CE0C23" w:rsidP="00CE0C23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  <w:p w:rsidR="00CE0C23" w:rsidRDefault="00CE0C23" w:rsidP="00CE0C23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Р.А.Каргулёв</w:t>
            </w:r>
          </w:p>
          <w:p w:rsidR="007C55AD" w:rsidRPr="00933585" w:rsidRDefault="007C55AD" w:rsidP="00F81895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7C55AD">
            <w:pPr>
              <w:spacing w:line="240" w:lineRule="exact"/>
              <w:ind w:left="-111"/>
              <w:jc w:val="right"/>
            </w:pPr>
          </w:p>
        </w:tc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>
            <w:pPr>
              <w:jc w:val="center"/>
              <w:rPr>
                <w:rFonts w:ascii="Times New Roman" w:hAnsi="Times New Roman"/>
              </w:rPr>
            </w:pPr>
            <w:r w:rsidRPr="00933585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114" w:type="pct"/>
            <w:vMerge w:val="restart"/>
            <w:tcBorders>
              <w:top w:val="nil"/>
              <w:left w:val="nil"/>
              <w:right w:val="nil"/>
            </w:tcBorders>
          </w:tcPr>
          <w:p w:rsidR="007C55AD" w:rsidRPr="00933585" w:rsidRDefault="007C55AD" w:rsidP="007C55AD">
            <w:pPr>
              <w:spacing w:line="100" w:lineRule="exact"/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</w:tcBorders>
          </w:tcPr>
          <w:p w:rsidR="007C55AD" w:rsidRPr="00933585" w:rsidRDefault="007C55AD" w:rsidP="00981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Плательщик</w:t>
            </w:r>
          </w:p>
        </w:tc>
      </w:tr>
      <w:tr w:rsidR="007C55AD" w:rsidTr="000C5D58">
        <w:trPr>
          <w:trHeight w:val="471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top w:val="nil"/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</w:tr>
      <w:tr w:rsidR="007C55AD" w:rsidTr="000C5D58">
        <w:trPr>
          <w:trHeight w:val="482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981F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</w:t>
            </w:r>
          </w:p>
          <w:p w:rsidR="007C55AD" w:rsidRPr="00933585" w:rsidRDefault="007C55AD" w:rsidP="00981FA9">
            <w:pPr>
              <w:rPr>
                <w:rFonts w:ascii="Times New Roman" w:hAnsi="Times New Roman"/>
                <w:sz w:val="18"/>
                <w:szCs w:val="18"/>
              </w:rPr>
            </w:pPr>
            <w:r w:rsidRPr="0093358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F81895">
            <w:pPr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наименование юридического лица</w:t>
            </w:r>
          </w:p>
        </w:tc>
      </w:tr>
      <w:tr w:rsidR="007C55AD" w:rsidTr="000C5D58">
        <w:trPr>
          <w:trHeight w:val="278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981F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отчество (если такое имеется)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3B38DA" w:rsidRPr="007552C9" w:rsidRDefault="003B38DA" w:rsidP="00F81895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0C5D58">
        <w:trPr>
          <w:trHeight w:val="268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жительства: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0C5D58">
        <w:trPr>
          <w:trHeight w:val="486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Местонахождение:</w:t>
            </w:r>
          </w:p>
        </w:tc>
      </w:tr>
      <w:tr w:rsidR="007C55AD" w:rsidTr="000C5D58">
        <w:trPr>
          <w:trHeight w:val="70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3B38DA" w:rsidRDefault="003B38DA" w:rsidP="00F81895">
            <w:pPr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(для юридического </w:t>
            </w:r>
            <w:r w:rsidR="00F8189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лица</w:t>
            </w: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7C55AD" w:rsidTr="000C5D58">
        <w:trPr>
          <w:trHeight w:val="130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3B38DA" w:rsidP="003B38DA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3B38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="006B46C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________________________Банковские реквизиты:</w:t>
            </w:r>
          </w:p>
        </w:tc>
      </w:tr>
      <w:tr w:rsidR="007C55AD" w:rsidTr="000C5D58">
        <w:trPr>
          <w:trHeight w:val="405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F81895">
            <w:pPr>
              <w:spacing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1895">
              <w:rPr>
                <w:rFonts w:ascii="Times New Roman" w:hAnsi="Times New Roman"/>
                <w:sz w:val="16"/>
                <w:szCs w:val="16"/>
              </w:rPr>
              <w:t>Идентификационный</w:t>
            </w:r>
            <w:r w:rsidR="00F81895">
              <w:rPr>
                <w:rFonts w:ascii="Times New Roman" w:hAnsi="Times New Roman"/>
                <w:sz w:val="16"/>
                <w:szCs w:val="16"/>
              </w:rPr>
              <w:t xml:space="preserve"> номер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</w:tr>
      <w:tr w:rsidR="007C55AD" w:rsidTr="000C5D58">
        <w:trPr>
          <w:trHeight w:val="487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62095E">
            <w:pPr>
              <w:spacing w:line="18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F81895">
            <w:pPr>
              <w:spacing w:line="160" w:lineRule="exact"/>
              <w:jc w:val="center"/>
              <w:rPr>
                <w:rFonts w:ascii="Times New Roman" w:hAnsi="Times New Roman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(для юридического лица)</w:t>
            </w:r>
          </w:p>
        </w:tc>
      </w:tr>
      <w:tr w:rsidR="007C55AD" w:rsidTr="000C5D58">
        <w:trPr>
          <w:trHeight w:val="561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62095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93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</w:tr>
      <w:tr w:rsidR="007C55AD" w:rsidTr="000C5D58">
        <w:trPr>
          <w:trHeight w:val="467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3B38D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981FA9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 отчество</w:t>
            </w:r>
          </w:p>
        </w:tc>
      </w:tr>
      <w:tr w:rsidR="007C55AD" w:rsidTr="000C5D58">
        <w:trPr>
          <w:trHeight w:val="516"/>
        </w:trPr>
        <w:tc>
          <w:tcPr>
            <w:tcW w:w="1534" w:type="pct"/>
            <w:vMerge/>
            <w:tcBorders>
              <w:top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981FA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bottom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auto"/>
            </w:tcBorders>
          </w:tcPr>
          <w:p w:rsidR="007C55AD" w:rsidRPr="007552C9" w:rsidRDefault="007C55AD" w:rsidP="004A1DC6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(если такое имеется)–</w:t>
            </w:r>
            <w:r w:rsidRPr="007552C9">
              <w:rPr>
                <w:sz w:val="16"/>
                <w:szCs w:val="16"/>
              </w:rPr>
              <w:t xml:space="preserve"> </w:t>
            </w:r>
            <w:r w:rsidRPr="007552C9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лица)   </w:t>
            </w:r>
          </w:p>
        </w:tc>
      </w:tr>
      <w:tr w:rsidR="007C55AD" w:rsidTr="000C5D58">
        <w:trPr>
          <w:trHeight w:val="58"/>
        </w:trPr>
        <w:tc>
          <w:tcPr>
            <w:tcW w:w="1534" w:type="pct"/>
            <w:tcBorders>
              <w:top w:val="single" w:sz="4" w:space="0" w:color="auto"/>
              <w:bottom w:val="nil"/>
              <w:right w:val="nil"/>
            </w:tcBorders>
          </w:tcPr>
          <w:p w:rsidR="007C55AD" w:rsidRPr="00933585" w:rsidRDefault="007C55AD" w:rsidP="007C55AD">
            <w:pPr>
              <w:jc w:val="center"/>
            </w:pPr>
            <w:r w:rsidRPr="0089397B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B81FC2">
              <w:rPr>
                <w:rFonts w:ascii="Times New Roman" w:hAnsi="Times New Roman"/>
                <w:sz w:val="18"/>
                <w:szCs w:val="18"/>
              </w:rPr>
              <w:t>подпись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 w:rsidRPr="00C158D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0C5D58" w:rsidRPr="00CA02A1" w:rsidRDefault="000C5D58" w:rsidP="00466DC3">
      <w:pPr>
        <w:tabs>
          <w:tab w:val="left" w:pos="3969"/>
        </w:tabs>
        <w:rPr>
          <w:color w:val="FF0000"/>
        </w:rPr>
      </w:pPr>
      <w:bookmarkStart w:id="3" w:name="_GoBack"/>
      <w:bookmarkEnd w:id="3"/>
    </w:p>
    <w:sectPr w:rsidR="000C5D58" w:rsidRPr="00CA02A1" w:rsidSect="00061DC0">
      <w:headerReference w:type="default" r:id="rId8"/>
      <w:pgSz w:w="11906" w:h="16838"/>
      <w:pgMar w:top="397" w:right="567" w:bottom="397" w:left="964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2B4" w:rsidRDefault="005C72B4" w:rsidP="00FB6A06">
      <w:r>
        <w:separator/>
      </w:r>
    </w:p>
  </w:endnote>
  <w:endnote w:type="continuationSeparator" w:id="0">
    <w:p w:rsidR="005C72B4" w:rsidRDefault="005C72B4" w:rsidP="00FB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2B4" w:rsidRDefault="005C72B4" w:rsidP="00FB6A06">
      <w:r>
        <w:separator/>
      </w:r>
    </w:p>
  </w:footnote>
  <w:footnote w:type="continuationSeparator" w:id="0">
    <w:p w:rsidR="005C72B4" w:rsidRDefault="005C72B4" w:rsidP="00FB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FB" w:rsidRPr="003033E3" w:rsidRDefault="00044FFB" w:rsidP="003033E3">
    <w:pPr>
      <w:pStyle w:val="afb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625C6"/>
    <w:multiLevelType w:val="hybridMultilevel"/>
    <w:tmpl w:val="F8DEEE48"/>
    <w:lvl w:ilvl="0" w:tplc="A2DA2E9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DE09E8"/>
    <w:multiLevelType w:val="hybridMultilevel"/>
    <w:tmpl w:val="DF52CA4E"/>
    <w:lvl w:ilvl="0" w:tplc="F4F4C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AA71AF"/>
    <w:multiLevelType w:val="multilevel"/>
    <w:tmpl w:val="32BEF8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62BB5E00"/>
    <w:multiLevelType w:val="multilevel"/>
    <w:tmpl w:val="921E335E"/>
    <w:lvl w:ilvl="0">
      <w:start w:val="1"/>
      <w:numFmt w:val="decimal"/>
      <w:lvlText w:val="%1."/>
      <w:lvlJc w:val="left"/>
      <w:pPr>
        <w:ind w:left="129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4" w15:restartNumberingAfterBreak="0">
    <w:nsid w:val="6E8F3227"/>
    <w:multiLevelType w:val="multilevel"/>
    <w:tmpl w:val="764EFC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74"/>
    <w:rsid w:val="000040F5"/>
    <w:rsid w:val="00010177"/>
    <w:rsid w:val="00022DF1"/>
    <w:rsid w:val="00032568"/>
    <w:rsid w:val="00044FFB"/>
    <w:rsid w:val="00061DC0"/>
    <w:rsid w:val="00061E21"/>
    <w:rsid w:val="0008316E"/>
    <w:rsid w:val="000947B3"/>
    <w:rsid w:val="000A07C9"/>
    <w:rsid w:val="000A1F1A"/>
    <w:rsid w:val="000A4457"/>
    <w:rsid w:val="000B1975"/>
    <w:rsid w:val="000B2C81"/>
    <w:rsid w:val="000C3E4A"/>
    <w:rsid w:val="000C5D58"/>
    <w:rsid w:val="000E474B"/>
    <w:rsid w:val="000F183C"/>
    <w:rsid w:val="00104C25"/>
    <w:rsid w:val="001074DC"/>
    <w:rsid w:val="00112A53"/>
    <w:rsid w:val="001316AD"/>
    <w:rsid w:val="00132F8B"/>
    <w:rsid w:val="00136E92"/>
    <w:rsid w:val="00143189"/>
    <w:rsid w:val="001668B6"/>
    <w:rsid w:val="00181C49"/>
    <w:rsid w:val="001830D0"/>
    <w:rsid w:val="001A51D9"/>
    <w:rsid w:val="001A6106"/>
    <w:rsid w:val="001C03BF"/>
    <w:rsid w:val="001D0DD6"/>
    <w:rsid w:val="001F7BAA"/>
    <w:rsid w:val="00200607"/>
    <w:rsid w:val="00234046"/>
    <w:rsid w:val="00240B9B"/>
    <w:rsid w:val="002603D7"/>
    <w:rsid w:val="0026103B"/>
    <w:rsid w:val="002631AA"/>
    <w:rsid w:val="00264D3A"/>
    <w:rsid w:val="00270E97"/>
    <w:rsid w:val="00273E07"/>
    <w:rsid w:val="00282FD8"/>
    <w:rsid w:val="002837CB"/>
    <w:rsid w:val="00287A9B"/>
    <w:rsid w:val="00293AE6"/>
    <w:rsid w:val="00296B72"/>
    <w:rsid w:val="002A3355"/>
    <w:rsid w:val="002A56EF"/>
    <w:rsid w:val="002B2086"/>
    <w:rsid w:val="002B3BA9"/>
    <w:rsid w:val="002B6842"/>
    <w:rsid w:val="002D3540"/>
    <w:rsid w:val="002E04E4"/>
    <w:rsid w:val="002E53F4"/>
    <w:rsid w:val="002F5070"/>
    <w:rsid w:val="003033E3"/>
    <w:rsid w:val="003059CD"/>
    <w:rsid w:val="00305DFD"/>
    <w:rsid w:val="00310291"/>
    <w:rsid w:val="003210AC"/>
    <w:rsid w:val="0032759A"/>
    <w:rsid w:val="003326F7"/>
    <w:rsid w:val="0033503B"/>
    <w:rsid w:val="00335B26"/>
    <w:rsid w:val="00336CCE"/>
    <w:rsid w:val="0034719E"/>
    <w:rsid w:val="0035462D"/>
    <w:rsid w:val="00356C95"/>
    <w:rsid w:val="00362467"/>
    <w:rsid w:val="00363A35"/>
    <w:rsid w:val="00371246"/>
    <w:rsid w:val="003763E7"/>
    <w:rsid w:val="0037763D"/>
    <w:rsid w:val="00380910"/>
    <w:rsid w:val="00390633"/>
    <w:rsid w:val="00390D5F"/>
    <w:rsid w:val="00394A3B"/>
    <w:rsid w:val="003A6E8D"/>
    <w:rsid w:val="003B0A89"/>
    <w:rsid w:val="003B38DA"/>
    <w:rsid w:val="003C75B9"/>
    <w:rsid w:val="003D730E"/>
    <w:rsid w:val="003F2AC6"/>
    <w:rsid w:val="00402E81"/>
    <w:rsid w:val="004101D9"/>
    <w:rsid w:val="004340E2"/>
    <w:rsid w:val="00446482"/>
    <w:rsid w:val="00453B9E"/>
    <w:rsid w:val="00460B0A"/>
    <w:rsid w:val="00461271"/>
    <w:rsid w:val="00465212"/>
    <w:rsid w:val="00466DC3"/>
    <w:rsid w:val="00467D0C"/>
    <w:rsid w:val="00473D1E"/>
    <w:rsid w:val="004A1DC6"/>
    <w:rsid w:val="004C4B7D"/>
    <w:rsid w:val="004D2867"/>
    <w:rsid w:val="004D5577"/>
    <w:rsid w:val="004D5719"/>
    <w:rsid w:val="004E06C6"/>
    <w:rsid w:val="004E5691"/>
    <w:rsid w:val="004E6240"/>
    <w:rsid w:val="004F51D2"/>
    <w:rsid w:val="004F69F1"/>
    <w:rsid w:val="0050527A"/>
    <w:rsid w:val="005157F9"/>
    <w:rsid w:val="005166D2"/>
    <w:rsid w:val="00522AAD"/>
    <w:rsid w:val="00525C74"/>
    <w:rsid w:val="005335DD"/>
    <w:rsid w:val="00541D6C"/>
    <w:rsid w:val="00551C42"/>
    <w:rsid w:val="00554447"/>
    <w:rsid w:val="0055589B"/>
    <w:rsid w:val="00567723"/>
    <w:rsid w:val="00570F32"/>
    <w:rsid w:val="00571EAD"/>
    <w:rsid w:val="00577F3E"/>
    <w:rsid w:val="00582C8B"/>
    <w:rsid w:val="00591964"/>
    <w:rsid w:val="0059465D"/>
    <w:rsid w:val="00597A6B"/>
    <w:rsid w:val="005A0231"/>
    <w:rsid w:val="005A32AB"/>
    <w:rsid w:val="005B3BCF"/>
    <w:rsid w:val="005C27BD"/>
    <w:rsid w:val="005C717F"/>
    <w:rsid w:val="005C72B4"/>
    <w:rsid w:val="005D6058"/>
    <w:rsid w:val="005E527E"/>
    <w:rsid w:val="005E77B1"/>
    <w:rsid w:val="005F401A"/>
    <w:rsid w:val="006034F4"/>
    <w:rsid w:val="00603637"/>
    <w:rsid w:val="00603E2C"/>
    <w:rsid w:val="00606C8B"/>
    <w:rsid w:val="0062095E"/>
    <w:rsid w:val="0062224F"/>
    <w:rsid w:val="00640717"/>
    <w:rsid w:val="00643850"/>
    <w:rsid w:val="0065157B"/>
    <w:rsid w:val="00652D19"/>
    <w:rsid w:val="00662347"/>
    <w:rsid w:val="00662744"/>
    <w:rsid w:val="0067190B"/>
    <w:rsid w:val="0067302E"/>
    <w:rsid w:val="00680CBE"/>
    <w:rsid w:val="006B46C2"/>
    <w:rsid w:val="006C3F2A"/>
    <w:rsid w:val="006D5CAE"/>
    <w:rsid w:val="006F1914"/>
    <w:rsid w:val="006F47BB"/>
    <w:rsid w:val="00700437"/>
    <w:rsid w:val="0070164A"/>
    <w:rsid w:val="00725B55"/>
    <w:rsid w:val="007508C9"/>
    <w:rsid w:val="00753EF8"/>
    <w:rsid w:val="007552C9"/>
    <w:rsid w:val="00760186"/>
    <w:rsid w:val="007845E5"/>
    <w:rsid w:val="007A3D27"/>
    <w:rsid w:val="007A5942"/>
    <w:rsid w:val="007A7499"/>
    <w:rsid w:val="007B04BD"/>
    <w:rsid w:val="007B1C6B"/>
    <w:rsid w:val="007B2DB2"/>
    <w:rsid w:val="007B6E66"/>
    <w:rsid w:val="007C55AD"/>
    <w:rsid w:val="007E4F35"/>
    <w:rsid w:val="00806C67"/>
    <w:rsid w:val="00822DCD"/>
    <w:rsid w:val="00831274"/>
    <w:rsid w:val="00837670"/>
    <w:rsid w:val="00860EF2"/>
    <w:rsid w:val="008668CE"/>
    <w:rsid w:val="008818D6"/>
    <w:rsid w:val="00883871"/>
    <w:rsid w:val="00887BEE"/>
    <w:rsid w:val="0089397B"/>
    <w:rsid w:val="0089471A"/>
    <w:rsid w:val="00894823"/>
    <w:rsid w:val="00895CE1"/>
    <w:rsid w:val="008A668D"/>
    <w:rsid w:val="008C0630"/>
    <w:rsid w:val="008C43F0"/>
    <w:rsid w:val="008D0607"/>
    <w:rsid w:val="008D1382"/>
    <w:rsid w:val="008D341B"/>
    <w:rsid w:val="008E7789"/>
    <w:rsid w:val="00902178"/>
    <w:rsid w:val="00910D8D"/>
    <w:rsid w:val="00911CA1"/>
    <w:rsid w:val="00916B18"/>
    <w:rsid w:val="0092501A"/>
    <w:rsid w:val="0093340D"/>
    <w:rsid w:val="0094201B"/>
    <w:rsid w:val="009423DE"/>
    <w:rsid w:val="00962DDE"/>
    <w:rsid w:val="00977CBC"/>
    <w:rsid w:val="00977F43"/>
    <w:rsid w:val="009842CE"/>
    <w:rsid w:val="00985F59"/>
    <w:rsid w:val="009A35F9"/>
    <w:rsid w:val="009C4C14"/>
    <w:rsid w:val="009C60AB"/>
    <w:rsid w:val="009D66AE"/>
    <w:rsid w:val="00A04CCA"/>
    <w:rsid w:val="00A05983"/>
    <w:rsid w:val="00A0691F"/>
    <w:rsid w:val="00A10B5D"/>
    <w:rsid w:val="00A1360C"/>
    <w:rsid w:val="00A151D8"/>
    <w:rsid w:val="00A1586D"/>
    <w:rsid w:val="00A22F6D"/>
    <w:rsid w:val="00A3681E"/>
    <w:rsid w:val="00A413C9"/>
    <w:rsid w:val="00A44B6C"/>
    <w:rsid w:val="00A44BD7"/>
    <w:rsid w:val="00A47952"/>
    <w:rsid w:val="00A544E9"/>
    <w:rsid w:val="00A57614"/>
    <w:rsid w:val="00A57F96"/>
    <w:rsid w:val="00A75C76"/>
    <w:rsid w:val="00A7751A"/>
    <w:rsid w:val="00A867C9"/>
    <w:rsid w:val="00A9191D"/>
    <w:rsid w:val="00AA5159"/>
    <w:rsid w:val="00AB3066"/>
    <w:rsid w:val="00AC68C7"/>
    <w:rsid w:val="00AD1F48"/>
    <w:rsid w:val="00AD2E2D"/>
    <w:rsid w:val="00AE371E"/>
    <w:rsid w:val="00B203E4"/>
    <w:rsid w:val="00B32683"/>
    <w:rsid w:val="00B340D4"/>
    <w:rsid w:val="00B5589A"/>
    <w:rsid w:val="00B64119"/>
    <w:rsid w:val="00B705E7"/>
    <w:rsid w:val="00BA3235"/>
    <w:rsid w:val="00BA4B59"/>
    <w:rsid w:val="00BB2138"/>
    <w:rsid w:val="00BB2CA6"/>
    <w:rsid w:val="00BB4AFD"/>
    <w:rsid w:val="00BC2FFA"/>
    <w:rsid w:val="00BE128A"/>
    <w:rsid w:val="00BF22E0"/>
    <w:rsid w:val="00C206A5"/>
    <w:rsid w:val="00C2553C"/>
    <w:rsid w:val="00C27FF0"/>
    <w:rsid w:val="00C635D5"/>
    <w:rsid w:val="00C743E9"/>
    <w:rsid w:val="00C8266C"/>
    <w:rsid w:val="00C92630"/>
    <w:rsid w:val="00CA02A1"/>
    <w:rsid w:val="00CA15DD"/>
    <w:rsid w:val="00CA2204"/>
    <w:rsid w:val="00CB0D09"/>
    <w:rsid w:val="00CB124F"/>
    <w:rsid w:val="00CE0C23"/>
    <w:rsid w:val="00CE1CB9"/>
    <w:rsid w:val="00CE5AF8"/>
    <w:rsid w:val="00CE6C5C"/>
    <w:rsid w:val="00CE72B0"/>
    <w:rsid w:val="00D064BD"/>
    <w:rsid w:val="00D20615"/>
    <w:rsid w:val="00D3774E"/>
    <w:rsid w:val="00D567E2"/>
    <w:rsid w:val="00D5772F"/>
    <w:rsid w:val="00D63844"/>
    <w:rsid w:val="00D7476B"/>
    <w:rsid w:val="00D8082E"/>
    <w:rsid w:val="00DA7FA6"/>
    <w:rsid w:val="00DB5025"/>
    <w:rsid w:val="00DC09F9"/>
    <w:rsid w:val="00DC177D"/>
    <w:rsid w:val="00DC6E2D"/>
    <w:rsid w:val="00DE4EEB"/>
    <w:rsid w:val="00DF3F18"/>
    <w:rsid w:val="00E14312"/>
    <w:rsid w:val="00E1730E"/>
    <w:rsid w:val="00E250C7"/>
    <w:rsid w:val="00E30A75"/>
    <w:rsid w:val="00E43907"/>
    <w:rsid w:val="00E462A4"/>
    <w:rsid w:val="00E67D4C"/>
    <w:rsid w:val="00E75BA3"/>
    <w:rsid w:val="00E76542"/>
    <w:rsid w:val="00E908E6"/>
    <w:rsid w:val="00EA7D19"/>
    <w:rsid w:val="00EE575E"/>
    <w:rsid w:val="00EE6C00"/>
    <w:rsid w:val="00EE7327"/>
    <w:rsid w:val="00EE7978"/>
    <w:rsid w:val="00EF422B"/>
    <w:rsid w:val="00EF6A95"/>
    <w:rsid w:val="00F01B58"/>
    <w:rsid w:val="00F14C8A"/>
    <w:rsid w:val="00F1619D"/>
    <w:rsid w:val="00F2287E"/>
    <w:rsid w:val="00F30232"/>
    <w:rsid w:val="00F35CD4"/>
    <w:rsid w:val="00F4799F"/>
    <w:rsid w:val="00F6799E"/>
    <w:rsid w:val="00F71318"/>
    <w:rsid w:val="00F81895"/>
    <w:rsid w:val="00F87D30"/>
    <w:rsid w:val="00F91208"/>
    <w:rsid w:val="00FA036D"/>
    <w:rsid w:val="00FB0AED"/>
    <w:rsid w:val="00FB419C"/>
    <w:rsid w:val="00FB4F4E"/>
    <w:rsid w:val="00FB6A06"/>
    <w:rsid w:val="00FB7F34"/>
    <w:rsid w:val="00FC0B61"/>
    <w:rsid w:val="00FC3505"/>
    <w:rsid w:val="00FC51D1"/>
    <w:rsid w:val="00FD3879"/>
    <w:rsid w:val="00FD6530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7D1C16D"/>
  <w15:docId w15:val="{A2896307-9881-44E5-B355-F64C9506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DC0"/>
  </w:style>
  <w:style w:type="paragraph" w:styleId="1">
    <w:name w:val="heading 1"/>
    <w:basedOn w:val="a"/>
    <w:next w:val="a"/>
    <w:link w:val="10"/>
    <w:uiPriority w:val="9"/>
    <w:qFormat/>
    <w:rsid w:val="003546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6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6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62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62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62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62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62D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546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54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546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546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546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546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Subtitle"/>
    <w:basedOn w:val="a"/>
    <w:next w:val="a"/>
    <w:link w:val="a6"/>
    <w:uiPriority w:val="11"/>
    <w:qFormat/>
    <w:rsid w:val="003546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546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35462D"/>
    <w:rPr>
      <w:b/>
      <w:bCs/>
    </w:rPr>
  </w:style>
  <w:style w:type="character" w:styleId="a8">
    <w:name w:val="Emphasis"/>
    <w:uiPriority w:val="20"/>
    <w:qFormat/>
    <w:rsid w:val="0035462D"/>
    <w:rPr>
      <w:i/>
      <w:iCs/>
    </w:rPr>
  </w:style>
  <w:style w:type="paragraph" w:styleId="a9">
    <w:name w:val="No Spacing"/>
    <w:basedOn w:val="a"/>
    <w:uiPriority w:val="1"/>
    <w:qFormat/>
    <w:rsid w:val="0035462D"/>
  </w:style>
  <w:style w:type="paragraph" w:styleId="aa">
    <w:name w:val="List Paragraph"/>
    <w:basedOn w:val="a"/>
    <w:uiPriority w:val="34"/>
    <w:qFormat/>
    <w:rsid w:val="003546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6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5462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3546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35462D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35462D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35462D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35462D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35462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35462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5462D"/>
    <w:pPr>
      <w:outlineLvl w:val="9"/>
    </w:pPr>
  </w:style>
  <w:style w:type="character" w:styleId="af3">
    <w:name w:val="Hyperlink"/>
    <w:basedOn w:val="a0"/>
    <w:uiPriority w:val="99"/>
    <w:unhideWhenUsed/>
    <w:rsid w:val="00831274"/>
    <w:rPr>
      <w:color w:val="0038C8"/>
      <w:u w:val="single"/>
    </w:rPr>
  </w:style>
  <w:style w:type="paragraph" w:customStyle="1" w:styleId="justify">
    <w:name w:val="justify"/>
    <w:basedOn w:val="a"/>
    <w:rsid w:val="00831274"/>
    <w:pPr>
      <w:spacing w:after="1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831274"/>
    <w:pPr>
      <w:spacing w:after="160"/>
    </w:pPr>
    <w:rPr>
      <w:rFonts w:eastAsia="Times New Roman" w:cs="Times New Roman"/>
      <w:sz w:val="24"/>
      <w:szCs w:val="24"/>
      <w:lang w:eastAsia="ru-RU"/>
    </w:rPr>
  </w:style>
  <w:style w:type="paragraph" w:customStyle="1" w:styleId="prikazname">
    <w:name w:val="prikaz_name"/>
    <w:basedOn w:val="a"/>
    <w:rsid w:val="00831274"/>
    <w:rPr>
      <w:rFonts w:eastAsia="Times New Roman" w:cs="Times New Roman"/>
      <w:b/>
      <w:bCs/>
      <w:color w:val="000088"/>
      <w:sz w:val="24"/>
      <w:szCs w:val="24"/>
      <w:lang w:eastAsia="ru-RU"/>
    </w:rPr>
  </w:style>
  <w:style w:type="paragraph" w:customStyle="1" w:styleId="podpis">
    <w:name w:val="podpis"/>
    <w:basedOn w:val="a"/>
    <w:rsid w:val="00831274"/>
    <w:pPr>
      <w:spacing w:after="160"/>
    </w:pPr>
    <w:rPr>
      <w:rFonts w:eastAsia="Times New Roman" w:cs="Times New Roman"/>
      <w:b/>
      <w:bCs/>
      <w:i/>
      <w:iCs/>
      <w:sz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4385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850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D3774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3774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3774E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3774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3774E"/>
    <w:rPr>
      <w:b/>
      <w:bCs/>
      <w:sz w:val="20"/>
      <w:szCs w:val="20"/>
    </w:rPr>
  </w:style>
  <w:style w:type="character" w:customStyle="1" w:styleId="colorff00ff">
    <w:name w:val="color__ff00ff"/>
    <w:basedOn w:val="a0"/>
    <w:rsid w:val="004E6240"/>
  </w:style>
  <w:style w:type="character" w:customStyle="1" w:styleId="fake-non-breaking-space">
    <w:name w:val="fake-non-breaking-space"/>
    <w:basedOn w:val="a0"/>
    <w:rsid w:val="004E6240"/>
  </w:style>
  <w:style w:type="paragraph" w:customStyle="1" w:styleId="p-normal">
    <w:name w:val="p-normal"/>
    <w:basedOn w:val="a"/>
    <w:rsid w:val="004E624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E6240"/>
  </w:style>
  <w:style w:type="paragraph" w:styleId="afb">
    <w:name w:val="header"/>
    <w:basedOn w:val="a"/>
    <w:link w:val="afc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FB6A06"/>
  </w:style>
  <w:style w:type="paragraph" w:styleId="afd">
    <w:name w:val="footer"/>
    <w:basedOn w:val="a"/>
    <w:link w:val="afe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FB6A06"/>
  </w:style>
  <w:style w:type="paragraph" w:customStyle="1" w:styleId="ConsPlusNormal">
    <w:name w:val="ConsPlusNormal"/>
    <w:qFormat/>
    <w:rsid w:val="0088387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table" w:styleId="aff">
    <w:name w:val="Table Grid"/>
    <w:basedOn w:val="a1"/>
    <w:uiPriority w:val="59"/>
    <w:rsid w:val="00883871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5070F-D149-4DD7-BDEF-C10E1CDF9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2</cp:revision>
  <cp:lastPrinted>2026-09-18T08:25:00Z</cp:lastPrinted>
  <dcterms:created xsi:type="dcterms:W3CDTF">2026-10-01T12:33:00Z</dcterms:created>
  <dcterms:modified xsi:type="dcterms:W3CDTF">2026-10-01T12:33:00Z</dcterms:modified>
</cp:coreProperties>
</file>